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971CC9" w14:textId="77777777" w:rsidR="00663DF4" w:rsidRDefault="00A518F3" w:rsidP="001B16CB">
      <w:pPr>
        <w:pStyle w:val="Titolo1"/>
        <w:ind w:left="109"/>
        <w:jc w:val="both"/>
      </w:pPr>
      <w:proofErr w:type="spellStart"/>
      <w:r>
        <w:t>Purpose</w:t>
      </w:r>
      <w:proofErr w:type="spellEnd"/>
      <w:r>
        <w:t xml:space="preserve"> of the </w:t>
      </w:r>
      <w:proofErr w:type="spellStart"/>
      <w:r>
        <w:t>experiment</w:t>
      </w:r>
      <w:proofErr w:type="spellEnd"/>
    </w:p>
    <w:p w14:paraId="7C383FFB" w14:textId="7FE4037F" w:rsidR="00663DF4" w:rsidRDefault="00A518F3" w:rsidP="001B16CB">
      <w:pPr>
        <w:spacing w:after="8"/>
        <w:ind w:right="281"/>
        <w:jc w:val="both"/>
      </w:pPr>
      <w:proofErr w:type="spellStart"/>
      <w:r>
        <w:t>This</w:t>
      </w:r>
      <w:proofErr w:type="spellEnd"/>
      <w:r>
        <w:t xml:space="preserve"> </w:t>
      </w:r>
      <w:proofErr w:type="spellStart"/>
      <w:r>
        <w:t>experiment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test </w:t>
      </w:r>
      <w:proofErr w:type="spellStart"/>
      <w:r>
        <w:t>whether</w:t>
      </w:r>
      <w:proofErr w:type="spellEnd"/>
      <w:r>
        <w:t xml:space="preserve"> </w:t>
      </w:r>
      <w:proofErr w:type="spellStart"/>
      <w:r>
        <w:t>it’s</w:t>
      </w:r>
      <w:proofErr w:type="spellEnd"/>
      <w:r>
        <w:t xml:space="preserve"> </w:t>
      </w:r>
      <w:proofErr w:type="spellStart"/>
      <w:r>
        <w:t>possible</w:t>
      </w:r>
      <w:proofErr w:type="spellEnd"/>
      <w:r>
        <w:t xml:space="preserve"> to </w:t>
      </w:r>
      <w:proofErr w:type="spellStart"/>
      <w:r>
        <w:t>knead</w:t>
      </w:r>
      <w:proofErr w:type="spellEnd"/>
      <w:r>
        <w:t xml:space="preserve"> and </w:t>
      </w:r>
      <w:proofErr w:type="spellStart"/>
      <w:r>
        <w:t>cook</w:t>
      </w:r>
      <w:proofErr w:type="spellEnd"/>
      <w:r>
        <w:t xml:space="preserve"> a pizza in </w:t>
      </w:r>
      <w:proofErr w:type="spellStart"/>
      <w:r>
        <w:t>space</w:t>
      </w:r>
      <w:proofErr w:type="spellEnd"/>
      <w:r>
        <w:t>.</w:t>
      </w:r>
    </w:p>
    <w:p w14:paraId="14FB6EDB" w14:textId="77777777" w:rsidR="00663DF4" w:rsidRDefault="00A518F3" w:rsidP="001B16CB">
      <w:pPr>
        <w:spacing w:after="8"/>
        <w:ind w:right="281"/>
        <w:jc w:val="both"/>
      </w:pPr>
      <w:proofErr w:type="spellStart"/>
      <w:r>
        <w:t>This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run</w:t>
      </w:r>
      <w:proofErr w:type="spellEnd"/>
      <w:r>
        <w:t xml:space="preserve"> in the ISS, and </w:t>
      </w:r>
      <w:proofErr w:type="spellStart"/>
      <w:r>
        <w:t>will</w:t>
      </w:r>
      <w:proofErr w:type="spellEnd"/>
      <w:r>
        <w:t xml:space="preserve"> be </w:t>
      </w:r>
      <w:proofErr w:type="spellStart"/>
      <w:r>
        <w:t>built</w:t>
      </w:r>
      <w:proofErr w:type="spellEnd"/>
      <w:r>
        <w:t xml:space="preserve"> with common parts.</w:t>
      </w:r>
    </w:p>
    <w:p w14:paraId="0CD885FA" w14:textId="77777777" w:rsidR="00663DF4" w:rsidRDefault="00A518F3" w:rsidP="001B16CB">
      <w:pPr>
        <w:jc w:val="both"/>
      </w:pPr>
      <w:r>
        <w:t xml:space="preserve">At the end of the </w:t>
      </w:r>
      <w:proofErr w:type="spellStart"/>
      <w:r>
        <w:t>experiment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publish</w:t>
      </w:r>
      <w:proofErr w:type="spellEnd"/>
      <w:r>
        <w:t xml:space="preserve"> the recipe for </w:t>
      </w:r>
      <w:proofErr w:type="spellStart"/>
      <w:r>
        <w:t>preparing</w:t>
      </w:r>
      <w:proofErr w:type="spellEnd"/>
      <w:r>
        <w:t xml:space="preserve"> </w:t>
      </w:r>
      <w:proofErr w:type="gramStart"/>
      <w:r>
        <w:t>a  pizza</w:t>
      </w:r>
      <w:proofErr w:type="gramEnd"/>
      <w:r>
        <w:t xml:space="preserve"> on a </w:t>
      </w:r>
      <w:proofErr w:type="spellStart"/>
      <w:r>
        <w:t>space</w:t>
      </w:r>
      <w:proofErr w:type="spellEnd"/>
      <w:r>
        <w:t xml:space="preserve"> station</w:t>
      </w:r>
      <w:r>
        <w:rPr>
          <w:sz w:val="28"/>
        </w:rPr>
        <w:t>.</w:t>
      </w:r>
    </w:p>
    <w:p w14:paraId="6998870F" w14:textId="77777777" w:rsidR="00663DF4" w:rsidRDefault="00A518F3" w:rsidP="001B16CB">
      <w:pPr>
        <w:pStyle w:val="Titolo1"/>
        <w:ind w:left="109"/>
        <w:jc w:val="both"/>
      </w:pPr>
      <w:proofErr w:type="spellStart"/>
      <w:r>
        <w:t>Execution</w:t>
      </w:r>
      <w:proofErr w:type="spellEnd"/>
      <w:r>
        <w:t xml:space="preserve"> of the Experiment</w:t>
      </w:r>
    </w:p>
    <w:p w14:paraId="1B822FFB" w14:textId="77777777" w:rsidR="00663DF4" w:rsidRDefault="00A518F3" w:rsidP="001B16CB">
      <w:pPr>
        <w:ind w:right="281"/>
        <w:jc w:val="both"/>
      </w:pPr>
      <w:r>
        <w:t xml:space="preserve">First of </w:t>
      </w:r>
      <w:proofErr w:type="spellStart"/>
      <w:r>
        <w:t>all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go to </w:t>
      </w:r>
      <w:proofErr w:type="spellStart"/>
      <w:r>
        <w:t>specify</w:t>
      </w:r>
      <w:proofErr w:type="spellEnd"/>
      <w:r>
        <w:t xml:space="preserve"> the </w:t>
      </w:r>
      <w:proofErr w:type="spellStart"/>
      <w:r>
        <w:t>ingredients</w:t>
      </w:r>
      <w:proofErr w:type="spellEnd"/>
      <w:r>
        <w:t xml:space="preserve"> and </w:t>
      </w:r>
      <w:proofErr w:type="spellStart"/>
      <w:r>
        <w:t>method</w:t>
      </w:r>
      <w:proofErr w:type="spellEnd"/>
      <w:r>
        <w:t xml:space="preserve"> of </w:t>
      </w:r>
      <w:proofErr w:type="spellStart"/>
      <w:r>
        <w:t>preparation</w:t>
      </w:r>
      <w:proofErr w:type="spellEnd"/>
      <w:r>
        <w:t xml:space="preserve"> of the </w:t>
      </w:r>
      <w:proofErr w:type="spellStart"/>
      <w:r>
        <w:t>dough</w:t>
      </w:r>
      <w:proofErr w:type="spellEnd"/>
      <w:r>
        <w:t>.</w:t>
      </w:r>
    </w:p>
    <w:p w14:paraId="6C776861" w14:textId="77777777" w:rsidR="00663DF4" w:rsidRDefault="00A518F3" w:rsidP="001B16CB">
      <w:pPr>
        <w:spacing w:after="82"/>
        <w:ind w:right="281"/>
        <w:jc w:val="both"/>
      </w:pPr>
      <w:r>
        <w:t xml:space="preserve">The </w:t>
      </w:r>
      <w:proofErr w:type="spellStart"/>
      <w:r>
        <w:t>ingredients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 in the </w:t>
      </w:r>
      <w:proofErr w:type="spellStart"/>
      <w:r>
        <w:t>experiment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be:</w:t>
      </w:r>
    </w:p>
    <w:p w14:paraId="3BEC33EB" w14:textId="77777777" w:rsidR="00663DF4" w:rsidRDefault="00A518F3" w:rsidP="001B16CB">
      <w:pPr>
        <w:numPr>
          <w:ilvl w:val="0"/>
          <w:numId w:val="1"/>
        </w:numPr>
        <w:ind w:right="281" w:hanging="360"/>
        <w:jc w:val="both"/>
      </w:pPr>
      <w:r>
        <w:t xml:space="preserve">50 g of </w:t>
      </w:r>
      <w:proofErr w:type="spellStart"/>
      <w:r>
        <w:t>flour</w:t>
      </w:r>
      <w:proofErr w:type="spellEnd"/>
    </w:p>
    <w:p w14:paraId="6F90A0C0" w14:textId="77777777" w:rsidR="00663DF4" w:rsidRDefault="00A518F3" w:rsidP="001B16CB">
      <w:pPr>
        <w:numPr>
          <w:ilvl w:val="0"/>
          <w:numId w:val="1"/>
        </w:numPr>
        <w:ind w:right="281" w:hanging="360"/>
        <w:jc w:val="both"/>
      </w:pPr>
      <w:r>
        <w:t xml:space="preserve">2 g of </w:t>
      </w:r>
      <w:proofErr w:type="spellStart"/>
      <w:r>
        <w:t>cooking</w:t>
      </w:r>
      <w:proofErr w:type="spellEnd"/>
      <w:r>
        <w:t xml:space="preserve"> oil</w:t>
      </w:r>
    </w:p>
    <w:p w14:paraId="1A73D28C" w14:textId="77777777" w:rsidR="00663DF4" w:rsidRDefault="00A518F3" w:rsidP="001B16CB">
      <w:pPr>
        <w:numPr>
          <w:ilvl w:val="0"/>
          <w:numId w:val="1"/>
        </w:numPr>
        <w:ind w:right="281" w:hanging="360"/>
        <w:jc w:val="both"/>
      </w:pPr>
      <w:r>
        <w:t xml:space="preserve">1.5 g of </w:t>
      </w:r>
      <w:proofErr w:type="spellStart"/>
      <w:r>
        <w:t>salt</w:t>
      </w:r>
      <w:proofErr w:type="spellEnd"/>
    </w:p>
    <w:p w14:paraId="686114CE" w14:textId="77777777" w:rsidR="00663DF4" w:rsidRDefault="00A518F3" w:rsidP="001B16CB">
      <w:pPr>
        <w:numPr>
          <w:ilvl w:val="0"/>
          <w:numId w:val="1"/>
        </w:numPr>
        <w:ind w:right="281" w:hanging="360"/>
        <w:jc w:val="both"/>
      </w:pPr>
      <w:r>
        <w:t>40 g of water</w:t>
      </w:r>
    </w:p>
    <w:p w14:paraId="6F681BC5" w14:textId="77777777" w:rsidR="00663DF4" w:rsidRDefault="00A518F3" w:rsidP="001B16CB">
      <w:pPr>
        <w:numPr>
          <w:ilvl w:val="0"/>
          <w:numId w:val="1"/>
        </w:numPr>
        <w:ind w:right="281" w:hanging="360"/>
        <w:jc w:val="both"/>
      </w:pPr>
      <w:r>
        <w:t xml:space="preserve">1 g of </w:t>
      </w:r>
      <w:proofErr w:type="spellStart"/>
      <w:r>
        <w:t>yeast</w:t>
      </w:r>
      <w:proofErr w:type="spellEnd"/>
      <w:r>
        <w:t xml:space="preserve"> </w:t>
      </w:r>
      <w:proofErr w:type="spellStart"/>
      <w:r>
        <w:t>containing</w:t>
      </w:r>
      <w:proofErr w:type="spellEnd"/>
      <w:r>
        <w:t xml:space="preserve"> the </w:t>
      </w:r>
      <w:proofErr w:type="spellStart"/>
      <w:r>
        <w:t>Saccharomyces</w:t>
      </w:r>
      <w:proofErr w:type="spellEnd"/>
      <w:r>
        <w:t xml:space="preserve"> </w:t>
      </w:r>
      <w:proofErr w:type="spellStart"/>
      <w:r>
        <w:t>Cerevisiae</w:t>
      </w:r>
      <w:proofErr w:type="spellEnd"/>
      <w:r>
        <w:t xml:space="preserve"> </w:t>
      </w:r>
      <w:proofErr w:type="spellStart"/>
      <w:r>
        <w:t>bacteria</w:t>
      </w:r>
      <w:proofErr w:type="spellEnd"/>
      <w:r>
        <w:t xml:space="preserve">, </w:t>
      </w:r>
      <w:proofErr w:type="spellStart"/>
      <w:r>
        <w:t>which</w:t>
      </w:r>
      <w:proofErr w:type="spellEnd"/>
      <w:r>
        <w:t xml:space="preserve">, </w:t>
      </w:r>
      <w:proofErr w:type="spellStart"/>
      <w:r>
        <w:t>according</w:t>
      </w:r>
      <w:proofErr w:type="spellEnd"/>
      <w:r>
        <w:t xml:space="preserve"> to </w:t>
      </w:r>
      <w:proofErr w:type="spellStart"/>
      <w:r>
        <w:t>our</w:t>
      </w:r>
      <w:proofErr w:type="spellEnd"/>
      <w:r>
        <w:t xml:space="preserve"> studies, </w:t>
      </w:r>
      <w:proofErr w:type="spellStart"/>
      <w:r>
        <w:t>is</w:t>
      </w:r>
      <w:proofErr w:type="spellEnd"/>
      <w:r>
        <w:t xml:space="preserve"> the </w:t>
      </w:r>
      <w:proofErr w:type="spellStart"/>
      <w:r>
        <w:t>most</w:t>
      </w:r>
      <w:proofErr w:type="spellEnd"/>
      <w:r>
        <w:t xml:space="preserve"> </w:t>
      </w:r>
      <w:proofErr w:type="spellStart"/>
      <w:r>
        <w:t>fit</w:t>
      </w:r>
      <w:proofErr w:type="spellEnd"/>
      <w:r>
        <w:t xml:space="preserve"> for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application</w:t>
      </w:r>
      <w:proofErr w:type="spellEnd"/>
      <w:r>
        <w:t xml:space="preserve">, </w:t>
      </w:r>
      <w:proofErr w:type="spellStart"/>
      <w:r>
        <w:t>being</w:t>
      </w:r>
      <w:proofErr w:type="spellEnd"/>
      <w:r>
        <w:t xml:space="preserve"> </w:t>
      </w:r>
      <w:proofErr w:type="spellStart"/>
      <w:r>
        <w:t>able</w:t>
      </w:r>
      <w:proofErr w:type="spellEnd"/>
      <w:r>
        <w:t xml:space="preserve"> to do </w:t>
      </w:r>
      <w:proofErr w:type="spellStart"/>
      <w:r>
        <w:t>its</w:t>
      </w:r>
      <w:proofErr w:type="spellEnd"/>
      <w:r>
        <w:t xml:space="preserve"> job </w:t>
      </w:r>
      <w:proofErr w:type="spellStart"/>
      <w:r>
        <w:t>without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oxygen</w:t>
      </w:r>
      <w:proofErr w:type="spellEnd"/>
      <w:r>
        <w:t>.</w:t>
      </w:r>
    </w:p>
    <w:p w14:paraId="07FE34DA" w14:textId="77777777" w:rsidR="00663DF4" w:rsidRDefault="00A518F3" w:rsidP="001B16CB">
      <w:pPr>
        <w:numPr>
          <w:ilvl w:val="0"/>
          <w:numId w:val="1"/>
        </w:numPr>
        <w:ind w:right="281" w:hanging="360"/>
        <w:jc w:val="both"/>
      </w:pPr>
      <w:r>
        <w:t>1 g of suga</w:t>
      </w:r>
      <w:r>
        <w:t>r</w:t>
      </w:r>
    </w:p>
    <w:p w14:paraId="3E3E5268" w14:textId="77777777" w:rsidR="00663DF4" w:rsidRDefault="00A518F3" w:rsidP="001B16CB">
      <w:pPr>
        <w:numPr>
          <w:ilvl w:val="0"/>
          <w:numId w:val="1"/>
        </w:numPr>
        <w:ind w:right="281" w:hanging="360"/>
        <w:jc w:val="both"/>
      </w:pPr>
      <w:r>
        <w:t>Tomato</w:t>
      </w:r>
    </w:p>
    <w:p w14:paraId="77EC36FF" w14:textId="77777777" w:rsidR="00663DF4" w:rsidRDefault="00A518F3" w:rsidP="001B16CB">
      <w:pPr>
        <w:numPr>
          <w:ilvl w:val="0"/>
          <w:numId w:val="1"/>
        </w:numPr>
        <w:spacing w:after="267"/>
        <w:ind w:right="281" w:hanging="360"/>
        <w:jc w:val="both"/>
      </w:pPr>
      <w:proofErr w:type="spellStart"/>
      <w:r>
        <w:t>Cheese</w:t>
      </w:r>
      <w:proofErr w:type="spellEnd"/>
    </w:p>
    <w:p w14:paraId="3C06BEF6" w14:textId="77777777" w:rsidR="00663DF4" w:rsidRDefault="00A518F3" w:rsidP="001B16CB">
      <w:pPr>
        <w:spacing w:after="64"/>
        <w:ind w:right="281"/>
        <w:jc w:val="both"/>
      </w:pPr>
      <w:r>
        <w:t xml:space="preserve">The </w:t>
      </w:r>
      <w:proofErr w:type="spellStart"/>
      <w:r>
        <w:t>experiment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be </w:t>
      </w:r>
      <w:proofErr w:type="spellStart"/>
      <w:r>
        <w:t>executed</w:t>
      </w:r>
      <w:proofErr w:type="spellEnd"/>
      <w:r>
        <w:t xml:space="preserve"> like so:</w:t>
      </w:r>
    </w:p>
    <w:p w14:paraId="69D8B39D" w14:textId="77777777" w:rsidR="00663DF4" w:rsidRDefault="00A518F3" w:rsidP="001B16CB">
      <w:pPr>
        <w:numPr>
          <w:ilvl w:val="0"/>
          <w:numId w:val="2"/>
        </w:numPr>
        <w:spacing w:after="67"/>
        <w:ind w:right="281" w:hanging="467"/>
        <w:jc w:val="both"/>
      </w:pPr>
      <w:proofErr w:type="spellStart"/>
      <w:r>
        <w:t>Flour</w:t>
      </w:r>
      <w:proofErr w:type="spellEnd"/>
      <w:r>
        <w:t xml:space="preserve">, </w:t>
      </w:r>
      <w:proofErr w:type="spellStart"/>
      <w:r>
        <w:t>yeast</w:t>
      </w:r>
      <w:proofErr w:type="spellEnd"/>
      <w:r>
        <w:t xml:space="preserve">, </w:t>
      </w:r>
      <w:proofErr w:type="spellStart"/>
      <w:r>
        <w:t>salt</w:t>
      </w:r>
      <w:proofErr w:type="spellEnd"/>
      <w:r>
        <w:t xml:space="preserve"> and </w:t>
      </w:r>
      <w:proofErr w:type="spellStart"/>
      <w:r>
        <w:t>cooking</w:t>
      </w:r>
      <w:proofErr w:type="spellEnd"/>
      <w:r>
        <w:t xml:space="preserve"> oil </w:t>
      </w:r>
      <w:proofErr w:type="spellStart"/>
      <w:r>
        <w:t>will</w:t>
      </w:r>
      <w:proofErr w:type="spellEnd"/>
      <w:r>
        <w:t xml:space="preserve"> be put </w:t>
      </w:r>
      <w:proofErr w:type="gramStart"/>
      <w:r>
        <w:t>in a</w:t>
      </w:r>
      <w:proofErr w:type="gramEnd"/>
      <w:r>
        <w:t xml:space="preserve"> </w:t>
      </w:r>
      <w:proofErr w:type="spellStart"/>
      <w:r>
        <w:t>bowl</w:t>
      </w:r>
      <w:proofErr w:type="spellEnd"/>
      <w:r>
        <w:t xml:space="preserve"> </w:t>
      </w:r>
      <w:proofErr w:type="spellStart"/>
      <w:r>
        <w:t>contents</w:t>
      </w:r>
      <w:proofErr w:type="spellEnd"/>
      <w:r>
        <w:t xml:space="preserve"> inside the cube.</w:t>
      </w:r>
    </w:p>
    <w:p w14:paraId="396F7C7B" w14:textId="77777777" w:rsidR="00663DF4" w:rsidRDefault="00A518F3" w:rsidP="001B16CB">
      <w:pPr>
        <w:numPr>
          <w:ilvl w:val="0"/>
          <w:numId w:val="2"/>
        </w:numPr>
        <w:spacing w:after="67"/>
        <w:ind w:right="281" w:hanging="467"/>
        <w:jc w:val="both"/>
      </w:pPr>
      <w:r>
        <w:t xml:space="preserve">The </w:t>
      </w:r>
      <w:proofErr w:type="spellStart"/>
      <w:r>
        <w:t>ingredients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get</w:t>
      </w:r>
      <w:proofErr w:type="spellEnd"/>
      <w:r>
        <w:t xml:space="preserve"> mixed, </w:t>
      </w:r>
      <w:proofErr w:type="spellStart"/>
      <w:r>
        <w:t>adding</w:t>
      </w:r>
      <w:proofErr w:type="spellEnd"/>
      <w:r>
        <w:t xml:space="preserve"> some water </w:t>
      </w:r>
      <w:proofErr w:type="spellStart"/>
      <w:r>
        <w:t>slowly</w:t>
      </w:r>
      <w:proofErr w:type="spellEnd"/>
      <w:r>
        <w:t xml:space="preserve"> in </w:t>
      </w:r>
      <w:proofErr w:type="spellStart"/>
      <w:r>
        <w:t>intervals</w:t>
      </w:r>
      <w:proofErr w:type="spellEnd"/>
      <w:r>
        <w:t xml:space="preserve"> of </w:t>
      </w:r>
      <w:proofErr w:type="spellStart"/>
      <w:r>
        <w:t>about</w:t>
      </w:r>
      <w:proofErr w:type="spellEnd"/>
      <w:r>
        <w:t xml:space="preserve"> 45 seconds.</w:t>
      </w:r>
    </w:p>
    <w:p w14:paraId="05074A7C" w14:textId="77777777" w:rsidR="00663DF4" w:rsidRDefault="00A518F3" w:rsidP="001B16CB">
      <w:pPr>
        <w:numPr>
          <w:ilvl w:val="0"/>
          <w:numId w:val="2"/>
        </w:numPr>
        <w:spacing w:after="50" w:line="246" w:lineRule="auto"/>
        <w:ind w:right="281" w:hanging="467"/>
        <w:jc w:val="both"/>
      </w:pPr>
      <w:r>
        <w:rPr>
          <w:u w:val="single" w:color="000000"/>
        </w:rPr>
        <w:t xml:space="preserve">The </w:t>
      </w:r>
      <w:proofErr w:type="spellStart"/>
      <w:r>
        <w:rPr>
          <w:u w:val="single" w:color="000000"/>
        </w:rPr>
        <w:t>dough</w:t>
      </w:r>
      <w:proofErr w:type="spellEnd"/>
      <w:r>
        <w:rPr>
          <w:u w:val="single" w:color="000000"/>
        </w:rPr>
        <w:t xml:space="preserve"> </w:t>
      </w:r>
      <w:proofErr w:type="spellStart"/>
      <w:r>
        <w:rPr>
          <w:u w:val="single" w:color="000000"/>
        </w:rPr>
        <w:t>will</w:t>
      </w:r>
      <w:proofErr w:type="spellEnd"/>
      <w:r>
        <w:rPr>
          <w:u w:val="single" w:color="000000"/>
        </w:rPr>
        <w:t xml:space="preserve"> </w:t>
      </w:r>
      <w:proofErr w:type="spellStart"/>
      <w:r>
        <w:rPr>
          <w:u w:val="single" w:color="000000"/>
        </w:rPr>
        <w:t>get</w:t>
      </w:r>
      <w:proofErr w:type="spellEnd"/>
      <w:r>
        <w:rPr>
          <w:u w:val="single" w:color="000000"/>
        </w:rPr>
        <w:t xml:space="preserve"> </w:t>
      </w:r>
      <w:proofErr w:type="spellStart"/>
      <w:r>
        <w:rPr>
          <w:u w:val="single" w:color="000000"/>
        </w:rPr>
        <w:t>kneaded</w:t>
      </w:r>
      <w:proofErr w:type="spellEnd"/>
      <w:r>
        <w:rPr>
          <w:u w:val="single" w:color="000000"/>
        </w:rPr>
        <w:t xml:space="preserve"> </w:t>
      </w:r>
      <w:proofErr w:type="spellStart"/>
      <w:r>
        <w:rPr>
          <w:u w:val="single" w:color="000000"/>
        </w:rPr>
        <w:t>until</w:t>
      </w:r>
      <w:proofErr w:type="spellEnd"/>
      <w:r>
        <w:rPr>
          <w:u w:val="single" w:color="000000"/>
        </w:rPr>
        <w:t xml:space="preserve"> </w:t>
      </w:r>
      <w:proofErr w:type="spellStart"/>
      <w:r>
        <w:rPr>
          <w:u w:val="single" w:color="000000"/>
        </w:rPr>
        <w:t>all</w:t>
      </w:r>
      <w:proofErr w:type="spellEnd"/>
      <w:r>
        <w:rPr>
          <w:u w:val="single" w:color="000000"/>
        </w:rPr>
        <w:t xml:space="preserve"> the </w:t>
      </w:r>
      <w:proofErr w:type="spellStart"/>
      <w:r>
        <w:rPr>
          <w:u w:val="single" w:color="000000"/>
        </w:rPr>
        <w:t>ingredients</w:t>
      </w:r>
      <w:proofErr w:type="spellEnd"/>
      <w:r>
        <w:rPr>
          <w:u w:val="single" w:color="000000"/>
        </w:rPr>
        <w:t xml:space="preserve"> </w:t>
      </w:r>
      <w:proofErr w:type="gramStart"/>
      <w:r>
        <w:rPr>
          <w:u w:val="single" w:color="000000"/>
        </w:rPr>
        <w:t>are</w:t>
      </w:r>
      <w:r>
        <w:t xml:space="preserve">  </w:t>
      </w:r>
      <w:r>
        <w:rPr>
          <w:u w:val="single" w:color="000000"/>
        </w:rPr>
        <w:t>mixed</w:t>
      </w:r>
      <w:proofErr w:type="gramEnd"/>
      <w:r>
        <w:rPr>
          <w:color w:val="FF0000"/>
          <w:u w:val="single" w:color="000000"/>
        </w:rPr>
        <w:t xml:space="preserve"> </w:t>
      </w:r>
      <w:r>
        <w:rPr>
          <w:u w:val="single" w:color="000000"/>
        </w:rPr>
        <w:t xml:space="preserve">by </w:t>
      </w:r>
      <w:proofErr w:type="spellStart"/>
      <w:r>
        <w:rPr>
          <w:u w:val="single" w:color="000000"/>
        </w:rPr>
        <w:t>means</w:t>
      </w:r>
      <w:proofErr w:type="spellEnd"/>
      <w:r>
        <w:rPr>
          <w:u w:val="single" w:color="000000"/>
        </w:rPr>
        <w:t xml:space="preserve"> of a </w:t>
      </w:r>
      <w:proofErr w:type="spellStart"/>
      <w:r>
        <w:rPr>
          <w:u w:val="single" w:color="000000"/>
        </w:rPr>
        <w:t>motor</w:t>
      </w:r>
      <w:proofErr w:type="spellEnd"/>
      <w:r>
        <w:rPr>
          <w:u w:val="single" w:color="000000"/>
        </w:rPr>
        <w:t xml:space="preserve"> </w:t>
      </w:r>
      <w:proofErr w:type="spellStart"/>
      <w:r>
        <w:rPr>
          <w:u w:val="single" w:color="000000"/>
        </w:rPr>
        <w:t>controlled</w:t>
      </w:r>
      <w:proofErr w:type="spellEnd"/>
      <w:r>
        <w:rPr>
          <w:u w:val="single" w:color="000000"/>
        </w:rPr>
        <w:t xml:space="preserve"> by a micro-controller system to </w:t>
      </w:r>
      <w:proofErr w:type="spellStart"/>
      <w:r>
        <w:rPr>
          <w:u w:val="single" w:color="000000"/>
        </w:rPr>
        <w:t>which</w:t>
      </w:r>
      <w:proofErr w:type="spellEnd"/>
      <w:r>
        <w:rPr>
          <w:u w:val="single" w:color="000000"/>
        </w:rPr>
        <w:t xml:space="preserve"> whips or a metal </w:t>
      </w:r>
      <w:proofErr w:type="spellStart"/>
      <w:r>
        <w:rPr>
          <w:u w:val="single" w:color="000000"/>
        </w:rPr>
        <w:t>piston</w:t>
      </w:r>
      <w:proofErr w:type="spellEnd"/>
      <w:r>
        <w:rPr>
          <w:u w:val="single" w:color="000000"/>
        </w:rPr>
        <w:t xml:space="preserve"> are </w:t>
      </w:r>
      <w:proofErr w:type="spellStart"/>
      <w:r>
        <w:rPr>
          <w:u w:val="single" w:color="000000"/>
        </w:rPr>
        <w:t>connected</w:t>
      </w:r>
      <w:proofErr w:type="spellEnd"/>
      <w:r>
        <w:rPr>
          <w:u w:val="single" w:color="000000"/>
        </w:rPr>
        <w:t xml:space="preserve">, </w:t>
      </w:r>
      <w:proofErr w:type="spellStart"/>
      <w:r>
        <w:rPr>
          <w:u w:val="single" w:color="000000"/>
        </w:rPr>
        <w:t>then</w:t>
      </w:r>
      <w:proofErr w:type="spellEnd"/>
      <w:r>
        <w:rPr>
          <w:u w:val="single" w:color="000000"/>
        </w:rPr>
        <w:t xml:space="preserve"> with a </w:t>
      </w:r>
      <w:proofErr w:type="spellStart"/>
      <w:r>
        <w:rPr>
          <w:u w:val="single" w:color="000000"/>
        </w:rPr>
        <w:t>sensor</w:t>
      </w:r>
      <w:proofErr w:type="spellEnd"/>
      <w:r>
        <w:rPr>
          <w:u w:val="single" w:color="000000"/>
        </w:rPr>
        <w:t xml:space="preserve"> </w:t>
      </w:r>
      <w:proofErr w:type="spellStart"/>
      <w:r>
        <w:rPr>
          <w:u w:val="single" w:color="000000"/>
        </w:rPr>
        <w:t>we</w:t>
      </w:r>
      <w:proofErr w:type="spellEnd"/>
      <w:r>
        <w:rPr>
          <w:u w:val="single" w:color="000000"/>
        </w:rPr>
        <w:t xml:space="preserve"> </w:t>
      </w:r>
      <w:proofErr w:type="spellStart"/>
      <w:r>
        <w:rPr>
          <w:u w:val="single" w:color="000000"/>
        </w:rPr>
        <w:t>measure</w:t>
      </w:r>
      <w:proofErr w:type="spellEnd"/>
      <w:r>
        <w:rPr>
          <w:u w:val="single" w:color="000000"/>
        </w:rPr>
        <w:t xml:space="preserve"> the degree of </w:t>
      </w:r>
      <w:proofErr w:type="spellStart"/>
      <w:r>
        <w:rPr>
          <w:u w:val="single" w:color="000000"/>
        </w:rPr>
        <w:t>hardness</w:t>
      </w:r>
      <w:proofErr w:type="spellEnd"/>
      <w:r>
        <w:rPr>
          <w:u w:val="single" w:color="000000"/>
        </w:rPr>
        <w:t xml:space="preserve"> of the </w:t>
      </w:r>
      <w:proofErr w:type="spellStart"/>
      <w:r>
        <w:rPr>
          <w:u w:val="single" w:color="000000"/>
        </w:rPr>
        <w:t>dough</w:t>
      </w:r>
      <w:proofErr w:type="spellEnd"/>
      <w:r>
        <w:rPr>
          <w:u w:val="single" w:color="000000"/>
        </w:rPr>
        <w:t xml:space="preserve">, the </w:t>
      </w:r>
      <w:proofErr w:type="spellStart"/>
      <w:r>
        <w:rPr>
          <w:u w:val="single" w:color="000000"/>
        </w:rPr>
        <w:t>process</w:t>
      </w:r>
      <w:proofErr w:type="spellEnd"/>
      <w:r>
        <w:rPr>
          <w:u w:val="single" w:color="000000"/>
        </w:rPr>
        <w:t xml:space="preserve"> it </w:t>
      </w:r>
      <w:proofErr w:type="spellStart"/>
      <w:r>
        <w:rPr>
          <w:u w:val="single" w:color="000000"/>
        </w:rPr>
        <w:t>wi</w:t>
      </w:r>
      <w:r>
        <w:rPr>
          <w:u w:val="single" w:color="000000"/>
        </w:rPr>
        <w:t>ll</w:t>
      </w:r>
      <w:proofErr w:type="spellEnd"/>
      <w:r>
        <w:rPr>
          <w:u w:val="single" w:color="000000"/>
        </w:rPr>
        <w:t xml:space="preserve"> end </w:t>
      </w:r>
      <w:proofErr w:type="spellStart"/>
      <w:r>
        <w:rPr>
          <w:u w:val="single" w:color="000000"/>
        </w:rPr>
        <w:t>when</w:t>
      </w:r>
      <w:proofErr w:type="spellEnd"/>
      <w:r>
        <w:rPr>
          <w:u w:val="single" w:color="000000"/>
        </w:rPr>
        <w:t xml:space="preserve"> the </w:t>
      </w:r>
      <w:proofErr w:type="spellStart"/>
      <w:r>
        <w:rPr>
          <w:u w:val="single" w:color="000000"/>
        </w:rPr>
        <w:t>hardness</w:t>
      </w:r>
      <w:proofErr w:type="spellEnd"/>
      <w:r>
        <w:rPr>
          <w:u w:val="single" w:color="000000"/>
        </w:rPr>
        <w:t xml:space="preserve"> of the </w:t>
      </w:r>
      <w:proofErr w:type="spellStart"/>
      <w:r>
        <w:rPr>
          <w:u w:val="single" w:color="000000"/>
        </w:rPr>
        <w:t>dough</w:t>
      </w:r>
      <w:proofErr w:type="spellEnd"/>
      <w:r>
        <w:rPr>
          <w:u w:val="single" w:color="000000"/>
        </w:rPr>
        <w:t xml:space="preserve"> </w:t>
      </w:r>
      <w:proofErr w:type="spellStart"/>
      <w:r>
        <w:rPr>
          <w:u w:val="single" w:color="000000"/>
        </w:rPr>
        <w:t>is</w:t>
      </w:r>
      <w:proofErr w:type="spellEnd"/>
      <w:r>
        <w:rPr>
          <w:u w:val="single" w:color="000000"/>
        </w:rPr>
        <w:t xml:space="preserve"> </w:t>
      </w:r>
      <w:proofErr w:type="spellStart"/>
      <w:r>
        <w:rPr>
          <w:u w:val="single" w:color="000000"/>
        </w:rPr>
        <w:t>equal</w:t>
      </w:r>
      <w:proofErr w:type="spellEnd"/>
      <w:r>
        <w:rPr>
          <w:u w:val="single" w:color="000000"/>
        </w:rPr>
        <w:t xml:space="preserve"> to the </w:t>
      </w:r>
      <w:proofErr w:type="spellStart"/>
      <w:r>
        <w:rPr>
          <w:u w:val="single" w:color="000000"/>
        </w:rPr>
        <w:t>optimal</w:t>
      </w:r>
      <w:proofErr w:type="spellEnd"/>
      <w:r>
        <w:rPr>
          <w:u w:val="single" w:color="000000"/>
        </w:rPr>
        <w:t xml:space="preserve"> one </w:t>
      </w:r>
      <w:proofErr w:type="spellStart"/>
      <w:r>
        <w:rPr>
          <w:u w:val="single" w:color="000000"/>
        </w:rPr>
        <w:t>stored</w:t>
      </w:r>
      <w:proofErr w:type="spellEnd"/>
      <w:r>
        <w:rPr>
          <w:u w:val="single" w:color="000000"/>
        </w:rPr>
        <w:t xml:space="preserve"> in the </w:t>
      </w:r>
      <w:proofErr w:type="spellStart"/>
      <w:r>
        <w:rPr>
          <w:u w:val="single" w:color="000000"/>
        </w:rPr>
        <w:t>memory</w:t>
      </w:r>
      <w:proofErr w:type="spellEnd"/>
      <w:r>
        <w:rPr>
          <w:u w:val="single" w:color="000000"/>
        </w:rPr>
        <w:t xml:space="preserve"> of the </w:t>
      </w:r>
      <w:proofErr w:type="spellStart"/>
      <w:r>
        <w:rPr>
          <w:u w:val="single" w:color="000000"/>
        </w:rPr>
        <w:t>microcontroller</w:t>
      </w:r>
      <w:proofErr w:type="spellEnd"/>
      <w:r>
        <w:rPr>
          <w:u w:val="single" w:color="000000"/>
        </w:rPr>
        <w:t xml:space="preserve"> system.</w:t>
      </w:r>
    </w:p>
    <w:p w14:paraId="2A50CDEB" w14:textId="2C088E75" w:rsidR="001B16CB" w:rsidRPr="001B16CB" w:rsidRDefault="00A518F3" w:rsidP="001B16CB">
      <w:pPr>
        <w:spacing w:after="50" w:line="246" w:lineRule="auto"/>
        <w:ind w:left="926" w:right="412" w:firstLine="0"/>
        <w:jc w:val="both"/>
        <w:rPr>
          <w:u w:val="single" w:color="000000"/>
        </w:rPr>
      </w:pPr>
      <w:r>
        <w:rPr>
          <w:u w:val="single" w:color="000000"/>
        </w:rPr>
        <w:t xml:space="preserve">The </w:t>
      </w:r>
      <w:proofErr w:type="spellStart"/>
      <w:r>
        <w:rPr>
          <w:u w:val="single" w:color="000000"/>
        </w:rPr>
        <w:t>measurement</w:t>
      </w:r>
      <w:proofErr w:type="spellEnd"/>
      <w:r>
        <w:rPr>
          <w:u w:val="single" w:color="000000"/>
        </w:rPr>
        <w:t xml:space="preserve"> </w:t>
      </w:r>
      <w:proofErr w:type="spellStart"/>
      <w:r>
        <w:rPr>
          <w:u w:val="single" w:color="000000"/>
        </w:rPr>
        <w:t>performed</w:t>
      </w:r>
      <w:proofErr w:type="spellEnd"/>
      <w:r>
        <w:rPr>
          <w:u w:val="single" w:color="000000"/>
        </w:rPr>
        <w:t xml:space="preserve"> </w:t>
      </w:r>
      <w:proofErr w:type="spellStart"/>
      <w:r>
        <w:rPr>
          <w:u w:val="single" w:color="000000"/>
        </w:rPr>
        <w:t>will</w:t>
      </w:r>
      <w:proofErr w:type="spellEnd"/>
      <w:r>
        <w:rPr>
          <w:u w:val="single" w:color="000000"/>
        </w:rPr>
        <w:t xml:space="preserve"> </w:t>
      </w:r>
      <w:proofErr w:type="spellStart"/>
      <w:r>
        <w:rPr>
          <w:u w:val="single" w:color="000000"/>
        </w:rPr>
        <w:t>allow</w:t>
      </w:r>
      <w:proofErr w:type="spellEnd"/>
      <w:r>
        <w:rPr>
          <w:u w:val="single" w:color="000000"/>
        </w:rPr>
        <w:t xml:space="preserve"> </w:t>
      </w:r>
      <w:proofErr w:type="spellStart"/>
      <w:r>
        <w:rPr>
          <w:u w:val="single" w:color="000000"/>
        </w:rPr>
        <w:t>us</w:t>
      </w:r>
      <w:proofErr w:type="spellEnd"/>
      <w:r>
        <w:rPr>
          <w:u w:val="single" w:color="000000"/>
        </w:rPr>
        <w:t xml:space="preserve"> to </w:t>
      </w:r>
      <w:proofErr w:type="spellStart"/>
      <w:r>
        <w:rPr>
          <w:u w:val="single" w:color="000000"/>
        </w:rPr>
        <w:t>find</w:t>
      </w:r>
      <w:proofErr w:type="spellEnd"/>
      <w:r>
        <w:rPr>
          <w:u w:val="single" w:color="000000"/>
        </w:rPr>
        <w:t xml:space="preserve"> the time </w:t>
      </w:r>
      <w:proofErr w:type="spellStart"/>
      <w:r>
        <w:rPr>
          <w:u w:val="single" w:color="000000"/>
        </w:rPr>
        <w:t>needed</w:t>
      </w:r>
      <w:proofErr w:type="spellEnd"/>
      <w:r>
        <w:rPr>
          <w:u w:val="single" w:color="000000"/>
        </w:rPr>
        <w:t xml:space="preserve"> to </w:t>
      </w:r>
      <w:proofErr w:type="spellStart"/>
      <w:r>
        <w:rPr>
          <w:u w:val="single" w:color="000000"/>
        </w:rPr>
        <w:t>obtain</w:t>
      </w:r>
      <w:proofErr w:type="spellEnd"/>
      <w:r>
        <w:rPr>
          <w:u w:val="single" w:color="000000"/>
        </w:rPr>
        <w:t xml:space="preserve"> </w:t>
      </w:r>
      <w:r w:rsidR="001B16CB">
        <w:rPr>
          <w:u w:val="single" w:color="000000"/>
        </w:rPr>
        <w:t xml:space="preserve">   </w:t>
      </w:r>
      <w:r>
        <w:rPr>
          <w:u w:val="single" w:color="000000"/>
        </w:rPr>
        <w:t xml:space="preserve">the </w:t>
      </w:r>
      <w:proofErr w:type="spellStart"/>
      <w:r>
        <w:rPr>
          <w:u w:val="single" w:color="000000"/>
        </w:rPr>
        <w:t>dough</w:t>
      </w:r>
      <w:proofErr w:type="spellEnd"/>
      <w:r>
        <w:rPr>
          <w:u w:val="single" w:color="000000"/>
        </w:rPr>
        <w:t xml:space="preserve"> and </w:t>
      </w:r>
      <w:proofErr w:type="spellStart"/>
      <w:r>
        <w:rPr>
          <w:u w:val="single" w:color="000000"/>
        </w:rPr>
        <w:t>its</w:t>
      </w:r>
      <w:proofErr w:type="spellEnd"/>
      <w:r>
        <w:rPr>
          <w:u w:val="single" w:color="000000"/>
        </w:rPr>
        <w:t xml:space="preserve"> </w:t>
      </w:r>
      <w:proofErr w:type="spellStart"/>
      <w:r>
        <w:rPr>
          <w:u w:val="single" w:color="000000"/>
        </w:rPr>
        <w:t>humidity</w:t>
      </w:r>
      <w:proofErr w:type="spellEnd"/>
      <w:r>
        <w:rPr>
          <w:u w:val="single" w:color="000000"/>
        </w:rPr>
        <w:t>.</w:t>
      </w:r>
    </w:p>
    <w:p w14:paraId="61DA970B" w14:textId="5F4DDB92" w:rsidR="00663DF4" w:rsidRDefault="00A518F3" w:rsidP="001B16CB">
      <w:pPr>
        <w:numPr>
          <w:ilvl w:val="0"/>
          <w:numId w:val="2"/>
        </w:numPr>
        <w:ind w:right="281" w:hanging="467"/>
        <w:jc w:val="both"/>
      </w:pPr>
      <w:r>
        <w:t xml:space="preserve">After </w:t>
      </w:r>
      <w:proofErr w:type="spellStart"/>
      <w:r>
        <w:t>finishing</w:t>
      </w:r>
      <w:proofErr w:type="spellEnd"/>
      <w:r>
        <w:t xml:space="preserve"> the </w:t>
      </w:r>
      <w:proofErr w:type="spellStart"/>
      <w:r>
        <w:t>kneading</w:t>
      </w:r>
      <w:proofErr w:type="spellEnd"/>
      <w:r>
        <w:t xml:space="preserve"> </w:t>
      </w:r>
      <w:proofErr w:type="spellStart"/>
      <w:r>
        <w:t>process</w:t>
      </w:r>
      <w:proofErr w:type="spellEnd"/>
      <w:r>
        <w:t xml:space="preserve">, the </w:t>
      </w:r>
      <w:proofErr w:type="spellStart"/>
      <w:r>
        <w:t>dough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rest</w:t>
      </w:r>
      <w:proofErr w:type="spellEnd"/>
      <w:r>
        <w:t xml:space="preserve"> for 4/5 minutes.</w:t>
      </w:r>
    </w:p>
    <w:p w14:paraId="48ED4B4D" w14:textId="675D7263" w:rsidR="001B16CB" w:rsidRPr="001B16CB" w:rsidRDefault="001B16CB" w:rsidP="001B16CB">
      <w:pPr>
        <w:ind w:left="926" w:right="281" w:firstLine="0"/>
        <w:jc w:val="both"/>
        <w:rPr>
          <w:color w:val="FF0000"/>
        </w:rPr>
      </w:pPr>
      <w:r w:rsidRPr="001B16CB">
        <w:rPr>
          <w:color w:val="FF0000"/>
        </w:rPr>
        <w:t xml:space="preserve">At </w:t>
      </w:r>
      <w:proofErr w:type="spellStart"/>
      <w:r w:rsidRPr="001B16CB">
        <w:rPr>
          <w:color w:val="FF0000"/>
        </w:rPr>
        <w:t>this</w:t>
      </w:r>
      <w:proofErr w:type="spellEnd"/>
      <w:r w:rsidRPr="001B16CB">
        <w:rPr>
          <w:color w:val="FF0000"/>
        </w:rPr>
        <w:t xml:space="preserve"> point the </w:t>
      </w:r>
      <w:proofErr w:type="spellStart"/>
      <w:r w:rsidRPr="001B16CB">
        <w:rPr>
          <w:color w:val="FF0000"/>
        </w:rPr>
        <w:t>dough’s</w:t>
      </w:r>
      <w:proofErr w:type="spellEnd"/>
      <w:r w:rsidRPr="001B16CB">
        <w:rPr>
          <w:color w:val="FF0000"/>
        </w:rPr>
        <w:t xml:space="preserve"> temperature, </w:t>
      </w:r>
      <w:proofErr w:type="spellStart"/>
      <w:r w:rsidRPr="001B16CB">
        <w:rPr>
          <w:color w:val="FF0000"/>
        </w:rPr>
        <w:t>humidity</w:t>
      </w:r>
      <w:proofErr w:type="spellEnd"/>
      <w:r w:rsidRPr="001B16CB">
        <w:rPr>
          <w:color w:val="FF0000"/>
        </w:rPr>
        <w:t xml:space="preserve"> and size </w:t>
      </w:r>
      <w:proofErr w:type="spellStart"/>
      <w:r w:rsidRPr="001B16CB">
        <w:rPr>
          <w:color w:val="FF0000"/>
        </w:rPr>
        <w:t>will</w:t>
      </w:r>
      <w:proofErr w:type="spellEnd"/>
      <w:r w:rsidRPr="001B16CB">
        <w:rPr>
          <w:color w:val="FF0000"/>
        </w:rPr>
        <w:t xml:space="preserve"> </w:t>
      </w:r>
      <w:proofErr w:type="spellStart"/>
      <w:r w:rsidRPr="001B16CB">
        <w:rPr>
          <w:color w:val="FF0000"/>
        </w:rPr>
        <w:t>get</w:t>
      </w:r>
      <w:proofErr w:type="spellEnd"/>
      <w:r w:rsidRPr="001B16CB">
        <w:rPr>
          <w:color w:val="FF0000"/>
        </w:rPr>
        <w:t xml:space="preserve"> </w:t>
      </w:r>
      <w:proofErr w:type="spellStart"/>
      <w:r w:rsidRPr="001B16CB">
        <w:rPr>
          <w:color w:val="FF0000"/>
        </w:rPr>
        <w:t>probed</w:t>
      </w:r>
      <w:proofErr w:type="spellEnd"/>
      <w:r w:rsidRPr="001B16CB">
        <w:rPr>
          <w:color w:val="FF0000"/>
        </w:rPr>
        <w:t>.</w:t>
      </w:r>
    </w:p>
    <w:p w14:paraId="06FA34B5" w14:textId="77777777" w:rsidR="001B16CB" w:rsidRDefault="001B16CB" w:rsidP="001B16CB">
      <w:pPr>
        <w:ind w:left="926" w:right="281" w:firstLine="0"/>
        <w:jc w:val="both"/>
      </w:pPr>
    </w:p>
    <w:p w14:paraId="19E17EA7" w14:textId="7456F630" w:rsidR="00663DF4" w:rsidRDefault="00A518F3" w:rsidP="001B16CB">
      <w:pPr>
        <w:numPr>
          <w:ilvl w:val="0"/>
          <w:numId w:val="2"/>
        </w:numPr>
        <w:spacing w:after="0"/>
        <w:ind w:right="281" w:hanging="467"/>
        <w:jc w:val="both"/>
      </w:pPr>
      <w:r>
        <w:t xml:space="preserve">After 4 minutes a probe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detect</w:t>
      </w:r>
      <w:proofErr w:type="spellEnd"/>
      <w:r>
        <w:t xml:space="preserve"> the ambient </w:t>
      </w:r>
      <w:proofErr w:type="gramStart"/>
      <w:r>
        <w:t>temperature</w:t>
      </w:r>
      <w:r>
        <w:t xml:space="preserve">  AND</w:t>
      </w:r>
      <w:proofErr w:type="gramEnd"/>
      <w:r>
        <w:t xml:space="preserve"> a </w:t>
      </w:r>
      <w:proofErr w:type="spellStart"/>
      <w:r>
        <w:t>sens</w:t>
      </w:r>
      <w:r>
        <w:t>or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checks for the </w:t>
      </w:r>
      <w:proofErr w:type="spellStart"/>
      <w:r>
        <w:t>dough</w:t>
      </w:r>
      <w:proofErr w:type="spellEnd"/>
      <w:r>
        <w:t xml:space="preserve"> size, in </w:t>
      </w:r>
      <w:proofErr w:type="spellStart"/>
      <w:r>
        <w:t>order</w:t>
      </w:r>
      <w:proofErr w:type="spellEnd"/>
      <w:r>
        <w:t xml:space="preserve"> to </w:t>
      </w:r>
      <w:proofErr w:type="spellStart"/>
      <w:r>
        <w:t>let</w:t>
      </w:r>
      <w:proofErr w:type="spellEnd"/>
      <w:r>
        <w:t xml:space="preserve"> it rise to an </w:t>
      </w:r>
      <w:proofErr w:type="spellStart"/>
      <w:r>
        <w:t>optimal</w:t>
      </w:r>
      <w:proofErr w:type="spellEnd"/>
      <w:r>
        <w:t xml:space="preserve"> size.</w:t>
      </w:r>
    </w:p>
    <w:p w14:paraId="7AC49798" w14:textId="7D26DC6F" w:rsidR="00663DF4" w:rsidRDefault="00A518F3" w:rsidP="001B16CB">
      <w:pPr>
        <w:ind w:left="844" w:right="281"/>
        <w:jc w:val="both"/>
      </w:pPr>
      <w:r>
        <w:t xml:space="preserve">The </w:t>
      </w:r>
      <w:proofErr w:type="spellStart"/>
      <w:r>
        <w:t>dough</w:t>
      </w:r>
      <w:proofErr w:type="spellEnd"/>
      <w:r>
        <w:t xml:space="preserve"> </w:t>
      </w:r>
      <w:proofErr w:type="spellStart"/>
      <w:r>
        <w:t>rising</w:t>
      </w:r>
      <w:proofErr w:type="spellEnd"/>
      <w:r>
        <w:t xml:space="preserve"> time </w:t>
      </w:r>
      <w:proofErr w:type="spellStart"/>
      <w:r>
        <w:t>will</w:t>
      </w:r>
      <w:proofErr w:type="spellEnd"/>
      <w:r>
        <w:t xml:space="preserve"> be </w:t>
      </w:r>
      <w:proofErr w:type="spellStart"/>
      <w:r>
        <w:t>established</w:t>
      </w:r>
      <w:proofErr w:type="spellEnd"/>
      <w:r>
        <w:t xml:space="preserve"> by the </w:t>
      </w:r>
      <w:proofErr w:type="spellStart"/>
      <w:r>
        <w:t>sensor</w:t>
      </w:r>
      <w:proofErr w:type="spellEnd"/>
      <w:r>
        <w:t xml:space="preserve"> (the optimum </w:t>
      </w:r>
      <w:proofErr w:type="spellStart"/>
      <w:r>
        <w:t>value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be </w:t>
      </w:r>
      <w:proofErr w:type="spellStart"/>
      <w:r>
        <w:t>stored</w:t>
      </w:r>
      <w:proofErr w:type="spellEnd"/>
      <w:r>
        <w:t xml:space="preserve"> in the </w:t>
      </w:r>
      <w:proofErr w:type="spellStart"/>
      <w:r>
        <w:t>memory</w:t>
      </w:r>
      <w:proofErr w:type="spellEnd"/>
      <w:r>
        <w:t xml:space="preserve"> of the </w:t>
      </w:r>
      <w:proofErr w:type="spellStart"/>
      <w:r>
        <w:t>microcontroller</w:t>
      </w:r>
      <w:proofErr w:type="spellEnd"/>
      <w:r>
        <w:t xml:space="preserve"> system)</w:t>
      </w:r>
    </w:p>
    <w:p w14:paraId="56E37D71" w14:textId="77777777" w:rsidR="001B16CB" w:rsidRDefault="001B16CB" w:rsidP="001B16CB">
      <w:pPr>
        <w:ind w:left="844" w:right="281"/>
        <w:jc w:val="both"/>
      </w:pPr>
    </w:p>
    <w:p w14:paraId="49B3CE1D" w14:textId="621C9256" w:rsidR="001B16CB" w:rsidRDefault="001B16CB" w:rsidP="001B16CB">
      <w:pPr>
        <w:ind w:left="0" w:right="674" w:firstLine="0"/>
        <w:jc w:val="both"/>
      </w:pPr>
    </w:p>
    <w:p w14:paraId="22F093A9" w14:textId="5A369BCC" w:rsidR="00663DF4" w:rsidRDefault="00A518F3" w:rsidP="001B16CB">
      <w:pPr>
        <w:ind w:left="340" w:right="674" w:firstLine="0"/>
        <w:jc w:val="both"/>
      </w:pPr>
      <w:r>
        <w:t xml:space="preserve">6.The </w:t>
      </w:r>
      <w:proofErr w:type="spellStart"/>
      <w:r>
        <w:t>dough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be </w:t>
      </w:r>
      <w:proofErr w:type="spellStart"/>
      <w:r>
        <w:t>shaped</w:t>
      </w:r>
      <w:proofErr w:type="spellEnd"/>
      <w:r>
        <w:t xml:space="preserve"> with a </w:t>
      </w:r>
      <w:proofErr w:type="spellStart"/>
      <w:r>
        <w:t>piston</w:t>
      </w:r>
      <w:proofErr w:type="spellEnd"/>
      <w:r>
        <w:t xml:space="preserve"> and with a pump, tomato and </w:t>
      </w:r>
      <w:proofErr w:type="spellStart"/>
      <w:r>
        <w:t>cheese</w:t>
      </w:r>
      <w:proofErr w:type="spellEnd"/>
      <w:r>
        <w:t xml:space="preserve"> </w:t>
      </w:r>
      <w:r w:rsidR="001B16CB">
        <w:t xml:space="preserve">     </w:t>
      </w:r>
      <w:proofErr w:type="spellStart"/>
      <w:r>
        <w:t>will</w:t>
      </w:r>
      <w:proofErr w:type="spellEnd"/>
      <w:r>
        <w:t xml:space="preserve"> be </w:t>
      </w:r>
      <w:proofErr w:type="spellStart"/>
      <w:r>
        <w:t>added</w:t>
      </w:r>
      <w:proofErr w:type="spellEnd"/>
      <w:r>
        <w:t xml:space="preserve"> on the pizza</w:t>
      </w:r>
      <w:r w:rsidR="001B16CB">
        <w:t>.</w:t>
      </w:r>
    </w:p>
    <w:p w14:paraId="7C03B5DA" w14:textId="77777777" w:rsidR="001B16CB" w:rsidRDefault="001B16CB" w:rsidP="001B16CB">
      <w:pPr>
        <w:ind w:left="340" w:right="674" w:firstLine="0"/>
        <w:jc w:val="both"/>
      </w:pPr>
    </w:p>
    <w:p w14:paraId="025D8C72" w14:textId="4AA8389C" w:rsidR="00663DF4" w:rsidRDefault="00A518F3" w:rsidP="001B16CB">
      <w:pPr>
        <w:spacing w:after="69" w:line="240" w:lineRule="auto"/>
        <w:ind w:left="330" w:right="519" w:firstLine="0"/>
        <w:jc w:val="both"/>
      </w:pPr>
      <w:r>
        <w:lastRenderedPageBreak/>
        <w:t xml:space="preserve">7. </w:t>
      </w:r>
      <w:proofErr w:type="spellStart"/>
      <w:r>
        <w:t>We</w:t>
      </w:r>
      <w:proofErr w:type="spellEnd"/>
      <w:r>
        <w:t xml:space="preserve"> are </w:t>
      </w:r>
      <w:proofErr w:type="spellStart"/>
      <w:r>
        <w:t>going</w:t>
      </w:r>
      <w:proofErr w:type="spellEnd"/>
      <w:r>
        <w:t xml:space="preserve"> to </w:t>
      </w:r>
      <w:proofErr w:type="spellStart"/>
      <w:r>
        <w:t>cook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pizza with a</w:t>
      </w:r>
      <w:r>
        <w:t xml:space="preserve">n </w:t>
      </w:r>
      <w:proofErr w:type="spellStart"/>
      <w:r>
        <w:t>electric</w:t>
      </w:r>
      <w:proofErr w:type="spellEnd"/>
      <w:r>
        <w:t xml:space="preserve"> </w:t>
      </w:r>
      <w:proofErr w:type="spellStart"/>
      <w:r>
        <w:t>oven</w:t>
      </w:r>
      <w:proofErr w:type="spellEnd"/>
      <w:r>
        <w:t xml:space="preserve">, </w:t>
      </w:r>
      <w:proofErr w:type="spellStart"/>
      <w:r>
        <w:t>composed</w:t>
      </w:r>
      <w:proofErr w:type="spellEnd"/>
      <w:r>
        <w:t xml:space="preserve"> by 4 </w:t>
      </w:r>
      <w:proofErr w:type="spellStart"/>
      <w:proofErr w:type="gramStart"/>
      <w:r>
        <w:t>resistors</w:t>
      </w:r>
      <w:proofErr w:type="spellEnd"/>
      <w:r>
        <w:t xml:space="preserve">, </w:t>
      </w:r>
      <w:r w:rsidR="001B16CB">
        <w:t xml:space="preserve">  </w:t>
      </w:r>
      <w:proofErr w:type="gramEnd"/>
      <w:r w:rsidR="001B16CB">
        <w:t xml:space="preserve"> </w:t>
      </w:r>
      <w:proofErr w:type="spellStart"/>
      <w:r>
        <w:t>two</w:t>
      </w:r>
      <w:proofErr w:type="spellEnd"/>
      <w:r>
        <w:t xml:space="preserve"> </w:t>
      </w:r>
      <w:proofErr w:type="spellStart"/>
      <w:r>
        <w:t>above</w:t>
      </w:r>
      <w:proofErr w:type="spellEnd"/>
      <w:r>
        <w:t xml:space="preserve"> and </w:t>
      </w:r>
      <w:proofErr w:type="spellStart"/>
      <w:r>
        <w:t>two</w:t>
      </w:r>
      <w:proofErr w:type="spellEnd"/>
      <w:r>
        <w:t xml:space="preserve"> </w:t>
      </w:r>
      <w:proofErr w:type="spellStart"/>
      <w:r>
        <w:t>below</w:t>
      </w:r>
      <w:proofErr w:type="spellEnd"/>
      <w:r>
        <w:t xml:space="preserve"> </w:t>
      </w:r>
      <w:r w:rsidR="001B16CB" w:rsidRPr="001B16CB">
        <w:rPr>
          <w:color w:val="2E3440" w:themeColor="background1"/>
        </w:rPr>
        <w:t xml:space="preserve">to the </w:t>
      </w:r>
      <w:proofErr w:type="spellStart"/>
      <w:r w:rsidR="001B16CB" w:rsidRPr="001B16CB">
        <w:rPr>
          <w:color w:val="2E3440" w:themeColor="background1"/>
        </w:rPr>
        <w:t>bowl</w:t>
      </w:r>
      <w:proofErr w:type="spellEnd"/>
      <w:r w:rsidR="001B16CB" w:rsidRPr="001B16CB">
        <w:rPr>
          <w:color w:val="2E3440" w:themeColor="background1"/>
        </w:rPr>
        <w:t xml:space="preserve"> made of </w:t>
      </w:r>
      <w:r w:rsidRPr="001B16CB">
        <w:rPr>
          <w:color w:val="2E3440" w:themeColor="background1"/>
        </w:rPr>
        <w:t xml:space="preserve"> </w:t>
      </w:r>
      <w:r w:rsidR="001B16CB">
        <w:t xml:space="preserve">a </w:t>
      </w:r>
      <w:proofErr w:type="spellStart"/>
      <w:r w:rsidR="001B16CB">
        <w:t>thin</w:t>
      </w:r>
      <w:proofErr w:type="spellEnd"/>
      <w:r w:rsidR="001B16CB">
        <w:t xml:space="preserve"> </w:t>
      </w:r>
      <w:proofErr w:type="spellStart"/>
      <w:r w:rsidR="001B16CB">
        <w:t>material</w:t>
      </w:r>
      <w:proofErr w:type="spellEnd"/>
      <w:r w:rsidR="001B16CB">
        <w:t>.</w:t>
      </w:r>
    </w:p>
    <w:p w14:paraId="59E1A0EB" w14:textId="77777777" w:rsidR="00663DF4" w:rsidRDefault="00A518F3" w:rsidP="001B16CB">
      <w:pPr>
        <w:spacing w:after="55"/>
        <w:ind w:left="10" w:right="281" w:firstLine="320"/>
        <w:jc w:val="both"/>
      </w:pPr>
      <w:r>
        <w:t xml:space="preserve">The </w:t>
      </w:r>
      <w:proofErr w:type="spellStart"/>
      <w:r>
        <w:t>oven’s</w:t>
      </w:r>
      <w:proofErr w:type="spellEnd"/>
      <w:r>
        <w:t xml:space="preserve"> maximum temperature </w:t>
      </w:r>
      <w:proofErr w:type="spellStart"/>
      <w:r>
        <w:t>is</w:t>
      </w:r>
      <w:proofErr w:type="spellEnd"/>
      <w:r>
        <w:t xml:space="preserve"> 45 degrees and it must </w:t>
      </w:r>
      <w:proofErr w:type="spellStart"/>
      <w:r>
        <w:t>has</w:t>
      </w:r>
      <w:proofErr w:type="spellEnd"/>
      <w:r>
        <w:t xml:space="preserve"> 270W of power.</w:t>
      </w:r>
    </w:p>
    <w:p w14:paraId="725BB3CD" w14:textId="28CAB83C" w:rsidR="001B16CB" w:rsidRDefault="00A518F3" w:rsidP="001B16CB">
      <w:pPr>
        <w:pStyle w:val="Titolo2"/>
        <w:ind w:left="360"/>
        <w:jc w:val="both"/>
        <w:rPr>
          <w:color w:val="2E3440" w:themeColor="background1"/>
        </w:rPr>
      </w:pPr>
      <w:proofErr w:type="spellStart"/>
      <w:r w:rsidRPr="001B16CB">
        <w:rPr>
          <w:color w:val="2E3440" w:themeColor="background1"/>
        </w:rPr>
        <w:t>We</w:t>
      </w:r>
      <w:proofErr w:type="spellEnd"/>
      <w:r w:rsidRPr="001B16CB">
        <w:rPr>
          <w:color w:val="2E3440" w:themeColor="background1"/>
        </w:rPr>
        <w:t xml:space="preserve"> </w:t>
      </w:r>
      <w:proofErr w:type="spellStart"/>
      <w:r w:rsidRPr="001B16CB">
        <w:rPr>
          <w:color w:val="2E3440" w:themeColor="background1"/>
        </w:rPr>
        <w:t>determine</w:t>
      </w:r>
      <w:proofErr w:type="spellEnd"/>
      <w:r w:rsidRPr="001B16CB">
        <w:rPr>
          <w:color w:val="2E3440" w:themeColor="background1"/>
        </w:rPr>
        <w:t xml:space="preserve"> the </w:t>
      </w:r>
      <w:proofErr w:type="spellStart"/>
      <w:r w:rsidRPr="001B16CB">
        <w:rPr>
          <w:color w:val="2E3440" w:themeColor="background1"/>
        </w:rPr>
        <w:t>pizza’s</w:t>
      </w:r>
      <w:proofErr w:type="spellEnd"/>
      <w:r w:rsidRPr="001B16CB">
        <w:rPr>
          <w:color w:val="2E3440" w:themeColor="background1"/>
        </w:rPr>
        <w:t xml:space="preserve"> </w:t>
      </w:r>
      <w:proofErr w:type="spellStart"/>
      <w:r w:rsidRPr="001B16CB">
        <w:rPr>
          <w:color w:val="2E3440" w:themeColor="background1"/>
        </w:rPr>
        <w:t>cooking</w:t>
      </w:r>
      <w:proofErr w:type="spellEnd"/>
      <w:r w:rsidRPr="001B16CB">
        <w:rPr>
          <w:color w:val="2E3440" w:themeColor="background1"/>
        </w:rPr>
        <w:t xml:space="preserve"> time with a </w:t>
      </w:r>
      <w:proofErr w:type="spellStart"/>
      <w:r w:rsidR="001B16CB" w:rsidRPr="001B16CB">
        <w:rPr>
          <w:color w:val="2E3440" w:themeColor="background1"/>
        </w:rPr>
        <w:t>sensor</w:t>
      </w:r>
      <w:proofErr w:type="spellEnd"/>
      <w:r w:rsidR="001B16CB" w:rsidRPr="001B16CB">
        <w:rPr>
          <w:color w:val="2E3440" w:themeColor="background1"/>
        </w:rPr>
        <w:t xml:space="preserve"> </w:t>
      </w:r>
      <w:proofErr w:type="spellStart"/>
      <w:r w:rsidRPr="001B16CB">
        <w:rPr>
          <w:color w:val="2E3440" w:themeColor="background1"/>
        </w:rPr>
        <w:t>that</w:t>
      </w:r>
      <w:proofErr w:type="spellEnd"/>
      <w:r w:rsidRPr="001B16CB">
        <w:rPr>
          <w:color w:val="2E3440" w:themeColor="background1"/>
        </w:rPr>
        <w:t xml:space="preserve"> </w:t>
      </w:r>
      <w:proofErr w:type="spellStart"/>
      <w:r w:rsidRPr="001B16CB">
        <w:rPr>
          <w:color w:val="2E3440" w:themeColor="background1"/>
        </w:rPr>
        <w:t>measure</w:t>
      </w:r>
      <w:r w:rsidR="001B16CB">
        <w:rPr>
          <w:color w:val="2E3440" w:themeColor="background1"/>
        </w:rPr>
        <w:t>s</w:t>
      </w:r>
      <w:proofErr w:type="spellEnd"/>
      <w:r w:rsidRPr="001B16CB">
        <w:rPr>
          <w:color w:val="2E3440" w:themeColor="background1"/>
        </w:rPr>
        <w:t xml:space="preserve"> the </w:t>
      </w:r>
      <w:proofErr w:type="spellStart"/>
      <w:r>
        <w:rPr>
          <w:color w:val="2E3440" w:themeColor="background1"/>
        </w:rPr>
        <w:t>level</w:t>
      </w:r>
      <w:proofErr w:type="spellEnd"/>
      <w:r>
        <w:rPr>
          <w:color w:val="2E3440" w:themeColor="background1"/>
        </w:rPr>
        <w:t xml:space="preserve"> of </w:t>
      </w:r>
      <w:proofErr w:type="spellStart"/>
      <w:r>
        <w:rPr>
          <w:color w:val="2E3440" w:themeColor="background1"/>
        </w:rPr>
        <w:t>doneness</w:t>
      </w:r>
      <w:proofErr w:type="spellEnd"/>
      <w:r w:rsidRPr="001B16CB">
        <w:rPr>
          <w:color w:val="2E3440" w:themeColor="background1"/>
        </w:rPr>
        <w:t xml:space="preserve"> and the </w:t>
      </w:r>
      <w:proofErr w:type="spellStart"/>
      <w:r w:rsidRPr="001B16CB">
        <w:rPr>
          <w:color w:val="2E3440" w:themeColor="background1"/>
        </w:rPr>
        <w:t>humidity</w:t>
      </w:r>
      <w:proofErr w:type="spellEnd"/>
      <w:r w:rsidRPr="001B16CB">
        <w:rPr>
          <w:color w:val="2E3440" w:themeColor="background1"/>
        </w:rPr>
        <w:t xml:space="preserve"> </w:t>
      </w:r>
      <w:proofErr w:type="spellStart"/>
      <w:r>
        <w:rPr>
          <w:color w:val="2E3440" w:themeColor="background1"/>
        </w:rPr>
        <w:t>level</w:t>
      </w:r>
      <w:proofErr w:type="spellEnd"/>
      <w:r>
        <w:rPr>
          <w:color w:val="2E3440" w:themeColor="background1"/>
        </w:rPr>
        <w:t xml:space="preserve"> of the </w:t>
      </w:r>
      <w:proofErr w:type="spellStart"/>
      <w:r>
        <w:rPr>
          <w:color w:val="2E3440" w:themeColor="background1"/>
        </w:rPr>
        <w:t>dough</w:t>
      </w:r>
      <w:proofErr w:type="spellEnd"/>
      <w:r w:rsidRPr="001B16CB">
        <w:rPr>
          <w:color w:val="2E3440" w:themeColor="background1"/>
        </w:rPr>
        <w:t>.</w:t>
      </w:r>
      <w:r w:rsidR="001B16CB" w:rsidRPr="001B16CB">
        <w:rPr>
          <w:color w:val="2E3440" w:themeColor="background1"/>
        </w:rPr>
        <w:t xml:space="preserve"> </w:t>
      </w:r>
      <w:r>
        <w:rPr>
          <w:color w:val="2E3440" w:themeColor="background1"/>
        </w:rPr>
        <w:br/>
        <w:t xml:space="preserve">At </w:t>
      </w:r>
      <w:proofErr w:type="spellStart"/>
      <w:r>
        <w:rPr>
          <w:color w:val="2E3440" w:themeColor="background1"/>
        </w:rPr>
        <w:t>this</w:t>
      </w:r>
      <w:proofErr w:type="spellEnd"/>
      <w:r>
        <w:rPr>
          <w:color w:val="2E3440" w:themeColor="background1"/>
        </w:rPr>
        <w:t xml:space="preserve"> point, </w:t>
      </w:r>
      <w:proofErr w:type="spellStart"/>
      <w:r>
        <w:rPr>
          <w:color w:val="2E3440" w:themeColor="background1"/>
        </w:rPr>
        <w:t>we</w:t>
      </w:r>
      <w:proofErr w:type="spellEnd"/>
      <w:r>
        <w:rPr>
          <w:color w:val="2E3440" w:themeColor="background1"/>
        </w:rPr>
        <w:t xml:space="preserve"> </w:t>
      </w:r>
      <w:proofErr w:type="spellStart"/>
      <w:r>
        <w:rPr>
          <w:color w:val="2E3440" w:themeColor="background1"/>
        </w:rPr>
        <w:t>have</w:t>
      </w:r>
      <w:proofErr w:type="spellEnd"/>
      <w:r>
        <w:rPr>
          <w:color w:val="2E3440" w:themeColor="background1"/>
        </w:rPr>
        <w:t xml:space="preserve"> </w:t>
      </w:r>
      <w:proofErr w:type="spellStart"/>
      <w:r>
        <w:rPr>
          <w:color w:val="2E3440" w:themeColor="background1"/>
        </w:rPr>
        <w:t>got</w:t>
      </w:r>
      <w:proofErr w:type="spellEnd"/>
      <w:r>
        <w:rPr>
          <w:color w:val="2E3440" w:themeColor="background1"/>
        </w:rPr>
        <w:t xml:space="preserve"> the </w:t>
      </w:r>
      <w:proofErr w:type="spellStart"/>
      <w:r>
        <w:rPr>
          <w:color w:val="2E3440" w:themeColor="background1"/>
        </w:rPr>
        <w:t>level</w:t>
      </w:r>
      <w:proofErr w:type="spellEnd"/>
      <w:r>
        <w:rPr>
          <w:color w:val="2E3440" w:themeColor="background1"/>
        </w:rPr>
        <w:t xml:space="preserve"> of </w:t>
      </w:r>
      <w:proofErr w:type="spellStart"/>
      <w:r>
        <w:rPr>
          <w:color w:val="2E3440" w:themeColor="background1"/>
        </w:rPr>
        <w:t>doneness</w:t>
      </w:r>
      <w:proofErr w:type="spellEnd"/>
      <w:r w:rsidRPr="001B16CB">
        <w:rPr>
          <w:color w:val="2E3440" w:themeColor="background1"/>
        </w:rPr>
        <w:t xml:space="preserve"> and the </w:t>
      </w:r>
      <w:proofErr w:type="spellStart"/>
      <w:r w:rsidRPr="001B16CB">
        <w:rPr>
          <w:color w:val="2E3440" w:themeColor="background1"/>
        </w:rPr>
        <w:t>humidity</w:t>
      </w:r>
      <w:proofErr w:type="spellEnd"/>
      <w:r w:rsidRPr="001B16CB">
        <w:rPr>
          <w:color w:val="2E3440" w:themeColor="background1"/>
        </w:rPr>
        <w:t xml:space="preserve"> </w:t>
      </w:r>
      <w:proofErr w:type="spellStart"/>
      <w:r>
        <w:rPr>
          <w:color w:val="2E3440" w:themeColor="background1"/>
        </w:rPr>
        <w:t>level</w:t>
      </w:r>
      <w:proofErr w:type="spellEnd"/>
      <w:r>
        <w:rPr>
          <w:color w:val="2E3440" w:themeColor="background1"/>
        </w:rPr>
        <w:t xml:space="preserve"> of the </w:t>
      </w:r>
      <w:proofErr w:type="spellStart"/>
      <w:r>
        <w:rPr>
          <w:color w:val="2E3440" w:themeColor="background1"/>
        </w:rPr>
        <w:t>dough</w:t>
      </w:r>
      <w:proofErr w:type="spellEnd"/>
      <w:r w:rsidRPr="001B16CB">
        <w:rPr>
          <w:color w:val="2E3440" w:themeColor="background1"/>
        </w:rPr>
        <w:t>.</w:t>
      </w:r>
    </w:p>
    <w:p w14:paraId="67602415" w14:textId="77777777" w:rsidR="00A518F3" w:rsidRPr="00A518F3" w:rsidRDefault="00A518F3" w:rsidP="00A518F3"/>
    <w:p w14:paraId="244382B0" w14:textId="35846ABA" w:rsidR="00663DF4" w:rsidRDefault="00663DF4" w:rsidP="001B16CB">
      <w:pPr>
        <w:spacing w:after="302"/>
        <w:ind w:left="844" w:right="281"/>
        <w:jc w:val="both"/>
      </w:pPr>
    </w:p>
    <w:p w14:paraId="4CF9719A" w14:textId="77777777" w:rsidR="00663DF4" w:rsidRDefault="00A518F3" w:rsidP="001B16CB">
      <w:pPr>
        <w:pStyle w:val="Titolo1"/>
        <w:ind w:left="10"/>
        <w:jc w:val="both"/>
      </w:pPr>
      <w:proofErr w:type="spellStart"/>
      <w:r>
        <w:t>Preparations</w:t>
      </w:r>
      <w:proofErr w:type="spellEnd"/>
      <w:r>
        <w:t xml:space="preserve"> </w:t>
      </w:r>
      <w:proofErr w:type="spellStart"/>
      <w:r>
        <w:t>Before</w:t>
      </w:r>
      <w:proofErr w:type="spellEnd"/>
      <w:r>
        <w:t xml:space="preserve"> the </w:t>
      </w:r>
      <w:proofErr w:type="spellStart"/>
      <w:r>
        <w:t>Launch</w:t>
      </w:r>
      <w:proofErr w:type="spellEnd"/>
    </w:p>
    <w:p w14:paraId="18880EB8" w14:textId="77777777" w:rsidR="00663DF4" w:rsidRDefault="00A518F3" w:rsidP="001B16CB">
      <w:pPr>
        <w:ind w:right="281"/>
        <w:jc w:val="both"/>
      </w:pPr>
      <w:proofErr w:type="spellStart"/>
      <w:r>
        <w:t>We</w:t>
      </w:r>
      <w:proofErr w:type="spellEnd"/>
      <w:r>
        <w:t xml:space="preserve"> plan, </w:t>
      </w:r>
      <w:proofErr w:type="spellStart"/>
      <w:r>
        <w:t>before</w:t>
      </w:r>
      <w:proofErr w:type="spellEnd"/>
      <w:r>
        <w:t xml:space="preserve"> the </w:t>
      </w:r>
      <w:proofErr w:type="spellStart"/>
      <w:r>
        <w:t>launch</w:t>
      </w:r>
      <w:proofErr w:type="spellEnd"/>
      <w:r>
        <w:t xml:space="preserve">, to do the following </w:t>
      </w:r>
      <w:proofErr w:type="spellStart"/>
      <w:r>
        <w:t>preparation</w:t>
      </w:r>
      <w:proofErr w:type="spellEnd"/>
      <w:r>
        <w:t xml:space="preserve"> steps:</w:t>
      </w:r>
    </w:p>
    <w:p w14:paraId="36A9604B" w14:textId="77777777" w:rsidR="00663DF4" w:rsidRDefault="00A518F3" w:rsidP="001B16CB">
      <w:pPr>
        <w:numPr>
          <w:ilvl w:val="0"/>
          <w:numId w:val="3"/>
        </w:numPr>
        <w:ind w:right="281" w:hanging="360"/>
        <w:jc w:val="both"/>
      </w:pPr>
      <w:proofErr w:type="spellStart"/>
      <w:r>
        <w:t>Charging</w:t>
      </w:r>
      <w:proofErr w:type="spellEnd"/>
      <w:r>
        <w:t xml:space="preserve"> of the back-up </w:t>
      </w:r>
      <w:proofErr w:type="spellStart"/>
      <w:r>
        <w:t>batteries</w:t>
      </w:r>
      <w:proofErr w:type="spellEnd"/>
    </w:p>
    <w:p w14:paraId="1ADFE09C" w14:textId="77777777" w:rsidR="00663DF4" w:rsidRDefault="00A518F3" w:rsidP="001B16CB">
      <w:pPr>
        <w:numPr>
          <w:ilvl w:val="0"/>
          <w:numId w:val="3"/>
        </w:numPr>
        <w:ind w:right="281" w:hanging="360"/>
        <w:jc w:val="both"/>
      </w:pPr>
      <w:proofErr w:type="spellStart"/>
      <w:r>
        <w:t>Sorting</w:t>
      </w:r>
      <w:proofErr w:type="spellEnd"/>
      <w:r>
        <w:t xml:space="preserve"> of the </w:t>
      </w:r>
      <w:proofErr w:type="spellStart"/>
      <w:r>
        <w:t>ingredients</w:t>
      </w:r>
      <w:proofErr w:type="spellEnd"/>
      <w:r>
        <w:t xml:space="preserve"> in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own</w:t>
      </w:r>
      <w:proofErr w:type="spellEnd"/>
      <w:r>
        <w:t xml:space="preserve"> </w:t>
      </w:r>
      <w:proofErr w:type="spellStart"/>
      <w:r>
        <w:t>compartments</w:t>
      </w:r>
      <w:proofErr w:type="spellEnd"/>
    </w:p>
    <w:p w14:paraId="19B87F77" w14:textId="77777777" w:rsidR="00663DF4" w:rsidRDefault="00A518F3" w:rsidP="001B16CB">
      <w:pPr>
        <w:numPr>
          <w:ilvl w:val="0"/>
          <w:numId w:val="3"/>
        </w:numPr>
        <w:ind w:right="281" w:hanging="360"/>
        <w:jc w:val="both"/>
      </w:pPr>
      <w:proofErr w:type="spellStart"/>
      <w:r>
        <w:t>Placing</w:t>
      </w:r>
      <w:proofErr w:type="spellEnd"/>
      <w:r>
        <w:t xml:space="preserve"> of the vacuum pump</w:t>
      </w:r>
    </w:p>
    <w:p w14:paraId="55FEB3F3" w14:textId="77777777" w:rsidR="00663DF4" w:rsidRDefault="00A518F3" w:rsidP="001B16CB">
      <w:pPr>
        <w:numPr>
          <w:ilvl w:val="0"/>
          <w:numId w:val="3"/>
        </w:numPr>
        <w:spacing w:after="305"/>
        <w:ind w:right="281" w:hanging="360"/>
        <w:jc w:val="both"/>
      </w:pPr>
      <w:r>
        <w:t xml:space="preserve">Connection of the </w:t>
      </w:r>
      <w:proofErr w:type="spellStart"/>
      <w:r>
        <w:t>sensors</w:t>
      </w:r>
      <w:proofErr w:type="spellEnd"/>
      <w:r>
        <w:t xml:space="preserve">, </w:t>
      </w:r>
      <w:proofErr w:type="spellStart"/>
      <w:r>
        <w:t>actuators</w:t>
      </w:r>
      <w:proofErr w:type="spellEnd"/>
      <w:r>
        <w:t xml:space="preserve"> and </w:t>
      </w:r>
      <w:proofErr w:type="spellStart"/>
      <w:r>
        <w:t>heaters</w:t>
      </w:r>
      <w:proofErr w:type="spellEnd"/>
      <w:r>
        <w:t xml:space="preserve"> to the </w:t>
      </w:r>
      <w:proofErr w:type="spellStart"/>
      <w:r>
        <w:t>main</w:t>
      </w:r>
      <w:proofErr w:type="spellEnd"/>
      <w:r>
        <w:t xml:space="preserve"> board.</w:t>
      </w:r>
    </w:p>
    <w:p w14:paraId="274A4234" w14:textId="77777777" w:rsidR="00663DF4" w:rsidRDefault="00A518F3" w:rsidP="001B16CB">
      <w:pPr>
        <w:pStyle w:val="Titolo1"/>
        <w:ind w:left="109"/>
        <w:jc w:val="both"/>
      </w:pPr>
      <w:r>
        <w:t xml:space="preserve">Data </w:t>
      </w:r>
      <w:proofErr w:type="spellStart"/>
      <w:r>
        <w:t>Collected</w:t>
      </w:r>
      <w:proofErr w:type="spellEnd"/>
    </w:p>
    <w:p w14:paraId="66DA7EF5" w14:textId="77777777" w:rsidR="00663DF4" w:rsidRDefault="00A518F3" w:rsidP="001B16CB">
      <w:pPr>
        <w:ind w:right="281"/>
        <w:jc w:val="both"/>
      </w:pPr>
      <w:r>
        <w:t xml:space="preserve">In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experiment</w:t>
      </w:r>
      <w:proofErr w:type="spellEnd"/>
      <w:r>
        <w:t xml:space="preserve"> </w:t>
      </w:r>
      <w:proofErr w:type="spellStart"/>
      <w:r>
        <w:t>we’ll</w:t>
      </w:r>
      <w:proofErr w:type="spellEnd"/>
      <w:r>
        <w:t xml:space="preserve"> </w:t>
      </w:r>
      <w:proofErr w:type="spellStart"/>
      <w:r>
        <w:t>collect</w:t>
      </w:r>
      <w:proofErr w:type="spellEnd"/>
      <w:r>
        <w:t xml:space="preserve"> </w:t>
      </w:r>
      <w:proofErr w:type="spellStart"/>
      <w:r>
        <w:t>various</w:t>
      </w:r>
      <w:proofErr w:type="spellEnd"/>
      <w:r>
        <w:t xml:space="preserve"> data </w:t>
      </w:r>
      <w:proofErr w:type="spellStart"/>
      <w:r>
        <w:t>about</w:t>
      </w:r>
      <w:proofErr w:type="spellEnd"/>
      <w:r>
        <w:t xml:space="preserve"> the </w:t>
      </w:r>
      <w:proofErr w:type="spellStart"/>
      <w:r>
        <w:t>resulting</w:t>
      </w:r>
      <w:proofErr w:type="spellEnd"/>
      <w:r>
        <w:t xml:space="preserve"> pizza, </w:t>
      </w:r>
      <w:proofErr w:type="spellStart"/>
      <w:r>
        <w:t>such</w:t>
      </w:r>
      <w:proofErr w:type="spellEnd"/>
      <w:r>
        <w:t xml:space="preserve"> </w:t>
      </w:r>
      <w:proofErr w:type="spellStart"/>
      <w:r>
        <w:t>as</w:t>
      </w:r>
      <w:proofErr w:type="spellEnd"/>
      <w:r>
        <w:t>:</w:t>
      </w:r>
    </w:p>
    <w:p w14:paraId="67457470" w14:textId="77777777" w:rsidR="00663DF4" w:rsidRDefault="00A518F3" w:rsidP="001B16CB">
      <w:pPr>
        <w:numPr>
          <w:ilvl w:val="0"/>
          <w:numId w:val="4"/>
        </w:numPr>
        <w:ind w:right="847" w:hanging="360"/>
        <w:jc w:val="both"/>
      </w:pPr>
      <w:r>
        <w:t xml:space="preserve">Time </w:t>
      </w:r>
      <w:proofErr w:type="spellStart"/>
      <w:r>
        <w:t>needed</w:t>
      </w:r>
      <w:proofErr w:type="spellEnd"/>
      <w:r>
        <w:t xml:space="preserve"> for the </w:t>
      </w:r>
      <w:proofErr w:type="spellStart"/>
      <w:r>
        <w:t>dough</w:t>
      </w:r>
      <w:proofErr w:type="spellEnd"/>
      <w:r>
        <w:t xml:space="preserve"> to rise, </w:t>
      </w:r>
      <w:proofErr w:type="spellStart"/>
      <w:r>
        <w:t>measured</w:t>
      </w:r>
      <w:proofErr w:type="spellEnd"/>
      <w:r>
        <w:t xml:space="preserve"> with the </w:t>
      </w:r>
      <w:proofErr w:type="spellStart"/>
      <w:r>
        <w:t>dough</w:t>
      </w:r>
      <w:proofErr w:type="spellEnd"/>
      <w:r>
        <w:t xml:space="preserve"> size </w:t>
      </w:r>
      <w:proofErr w:type="spellStart"/>
      <w:r>
        <w:t>sensor</w:t>
      </w:r>
      <w:proofErr w:type="spellEnd"/>
      <w:r>
        <w:t>.</w:t>
      </w:r>
    </w:p>
    <w:p w14:paraId="170D6BCC" w14:textId="526EEC56" w:rsidR="00663DF4" w:rsidRDefault="00A518F3" w:rsidP="00A518F3">
      <w:pPr>
        <w:numPr>
          <w:ilvl w:val="0"/>
          <w:numId w:val="4"/>
        </w:numPr>
        <w:ind w:right="847" w:hanging="360"/>
        <w:jc w:val="both"/>
      </w:pPr>
      <w:proofErr w:type="spellStart"/>
      <w:r>
        <w:t>Increase</w:t>
      </w:r>
      <w:proofErr w:type="spellEnd"/>
      <w:r>
        <w:t xml:space="preserve"> in volume after </w:t>
      </w:r>
      <w:proofErr w:type="spellStart"/>
      <w:r>
        <w:t>cooking</w:t>
      </w:r>
      <w:proofErr w:type="spellEnd"/>
      <w:r>
        <w:t xml:space="preserve">, </w:t>
      </w:r>
      <w:proofErr w:type="spellStart"/>
      <w:r>
        <w:t>measured</w:t>
      </w:r>
      <w:proofErr w:type="spellEnd"/>
      <w:r>
        <w:t xml:space="preserve"> with the </w:t>
      </w:r>
      <w:proofErr w:type="spellStart"/>
      <w:r>
        <w:t>dough</w:t>
      </w:r>
      <w:proofErr w:type="spellEnd"/>
      <w:r>
        <w:t xml:space="preserve"> size </w:t>
      </w:r>
      <w:proofErr w:type="spellStart"/>
      <w:r>
        <w:t>sensor</w:t>
      </w:r>
      <w:proofErr w:type="spellEnd"/>
      <w:r>
        <w:t xml:space="preserve"> </w:t>
      </w:r>
      <w:r>
        <w:rPr>
          <w:rFonts w:ascii="Calibri" w:eastAsia="Calibri" w:hAnsi="Calibri" w:cs="Calibri"/>
          <w:sz w:val="20"/>
        </w:rPr>
        <w:t xml:space="preserve">● </w:t>
      </w:r>
      <w:r>
        <w:t xml:space="preserve">Time </w:t>
      </w:r>
      <w:proofErr w:type="spellStart"/>
      <w:r>
        <w:t>needed</w:t>
      </w:r>
      <w:proofErr w:type="spellEnd"/>
      <w:r>
        <w:t xml:space="preserve"> for </w:t>
      </w:r>
      <w:proofErr w:type="spellStart"/>
      <w:r>
        <w:t>cooking</w:t>
      </w:r>
      <w:proofErr w:type="spellEnd"/>
      <w:r>
        <w:t xml:space="preserve"> the </w:t>
      </w:r>
      <w:proofErr w:type="spellStart"/>
      <w:r>
        <w:t>dough</w:t>
      </w:r>
      <w:proofErr w:type="spellEnd"/>
      <w:r>
        <w:t>.</w:t>
      </w:r>
    </w:p>
    <w:p w14:paraId="046D7F61" w14:textId="77BC616F" w:rsidR="00A518F3" w:rsidRDefault="00A518F3" w:rsidP="00A518F3">
      <w:pPr>
        <w:ind w:right="847"/>
        <w:jc w:val="both"/>
      </w:pPr>
    </w:p>
    <w:p w14:paraId="10F2DE2E" w14:textId="5042521E" w:rsidR="00A518F3" w:rsidRDefault="00A518F3" w:rsidP="00A518F3">
      <w:pPr>
        <w:ind w:right="847"/>
        <w:jc w:val="both"/>
      </w:pPr>
    </w:p>
    <w:p w14:paraId="1B5526B6" w14:textId="2CBAD77B" w:rsidR="00A518F3" w:rsidRDefault="00A518F3" w:rsidP="00A518F3">
      <w:pPr>
        <w:ind w:right="847"/>
        <w:jc w:val="both"/>
      </w:pPr>
    </w:p>
    <w:p w14:paraId="16E9487A" w14:textId="0E8E2C0B" w:rsidR="00A518F3" w:rsidRDefault="00A518F3" w:rsidP="00A518F3">
      <w:pPr>
        <w:ind w:right="847"/>
        <w:jc w:val="both"/>
      </w:pPr>
    </w:p>
    <w:p w14:paraId="7F3C4C8D" w14:textId="4751C405" w:rsidR="00A518F3" w:rsidRDefault="00A518F3" w:rsidP="00A518F3">
      <w:pPr>
        <w:ind w:right="847"/>
        <w:jc w:val="both"/>
      </w:pPr>
    </w:p>
    <w:p w14:paraId="26D9C4F7" w14:textId="0B6606B5" w:rsidR="00A518F3" w:rsidRDefault="00A518F3" w:rsidP="00A518F3">
      <w:pPr>
        <w:ind w:right="847"/>
        <w:jc w:val="both"/>
      </w:pPr>
    </w:p>
    <w:p w14:paraId="641C1276" w14:textId="23FD285D" w:rsidR="00A518F3" w:rsidRDefault="00A518F3" w:rsidP="00A518F3">
      <w:pPr>
        <w:ind w:right="847"/>
        <w:jc w:val="both"/>
      </w:pPr>
    </w:p>
    <w:p w14:paraId="4202360D" w14:textId="69E06863" w:rsidR="00A518F3" w:rsidRDefault="00A518F3" w:rsidP="00A518F3">
      <w:pPr>
        <w:ind w:right="847"/>
        <w:jc w:val="both"/>
      </w:pPr>
    </w:p>
    <w:p w14:paraId="61118BBC" w14:textId="792A891B" w:rsidR="00A518F3" w:rsidRDefault="00A518F3" w:rsidP="00A518F3">
      <w:pPr>
        <w:ind w:right="847"/>
        <w:jc w:val="both"/>
      </w:pPr>
    </w:p>
    <w:p w14:paraId="6FDABA88" w14:textId="3532D8A3" w:rsidR="00A518F3" w:rsidRDefault="00A518F3" w:rsidP="00A518F3">
      <w:pPr>
        <w:ind w:right="847"/>
        <w:jc w:val="both"/>
      </w:pPr>
    </w:p>
    <w:p w14:paraId="7AADA7F9" w14:textId="7311F596" w:rsidR="00A518F3" w:rsidRDefault="00A518F3" w:rsidP="00A518F3">
      <w:pPr>
        <w:ind w:right="847"/>
        <w:jc w:val="both"/>
      </w:pPr>
    </w:p>
    <w:p w14:paraId="13077EB2" w14:textId="2194283D" w:rsidR="00A518F3" w:rsidRDefault="00A518F3" w:rsidP="00A518F3">
      <w:pPr>
        <w:ind w:right="847"/>
        <w:jc w:val="both"/>
      </w:pPr>
    </w:p>
    <w:p w14:paraId="4BD88121" w14:textId="4BDEA814" w:rsidR="00A518F3" w:rsidRDefault="00A518F3" w:rsidP="00A518F3">
      <w:pPr>
        <w:ind w:right="847"/>
        <w:jc w:val="both"/>
      </w:pPr>
    </w:p>
    <w:p w14:paraId="37E2DFFB" w14:textId="15B77C6C" w:rsidR="00A518F3" w:rsidRDefault="00A518F3" w:rsidP="00A518F3">
      <w:pPr>
        <w:ind w:right="847"/>
        <w:jc w:val="both"/>
      </w:pPr>
    </w:p>
    <w:p w14:paraId="3B2D05B7" w14:textId="49410616" w:rsidR="00A518F3" w:rsidRDefault="00A518F3" w:rsidP="00A518F3">
      <w:pPr>
        <w:ind w:right="847"/>
        <w:jc w:val="both"/>
      </w:pPr>
    </w:p>
    <w:p w14:paraId="5E935434" w14:textId="55124367" w:rsidR="00A518F3" w:rsidRDefault="00A518F3" w:rsidP="00A518F3">
      <w:pPr>
        <w:ind w:right="847"/>
        <w:jc w:val="both"/>
      </w:pPr>
    </w:p>
    <w:p w14:paraId="38B0B191" w14:textId="6D98D7C6" w:rsidR="00A518F3" w:rsidRDefault="00A518F3" w:rsidP="00A518F3">
      <w:pPr>
        <w:ind w:right="847"/>
        <w:jc w:val="both"/>
      </w:pPr>
    </w:p>
    <w:p w14:paraId="1B9AA771" w14:textId="17164BBB" w:rsidR="00A518F3" w:rsidRDefault="00A518F3" w:rsidP="00A518F3">
      <w:pPr>
        <w:ind w:right="847"/>
        <w:jc w:val="both"/>
      </w:pPr>
    </w:p>
    <w:p w14:paraId="4D6408D1" w14:textId="11B3297F" w:rsidR="00A518F3" w:rsidRDefault="00A518F3" w:rsidP="00A518F3">
      <w:pPr>
        <w:ind w:right="847"/>
        <w:jc w:val="both"/>
      </w:pPr>
    </w:p>
    <w:p w14:paraId="214BB25F" w14:textId="7006BA0E" w:rsidR="00A518F3" w:rsidRDefault="00A518F3" w:rsidP="00A518F3">
      <w:pPr>
        <w:ind w:right="847"/>
        <w:jc w:val="both"/>
      </w:pPr>
    </w:p>
    <w:p w14:paraId="6514CCAA" w14:textId="69FC72AB" w:rsidR="00A518F3" w:rsidRDefault="00A518F3" w:rsidP="00A518F3">
      <w:pPr>
        <w:ind w:right="847"/>
        <w:jc w:val="both"/>
      </w:pPr>
    </w:p>
    <w:p w14:paraId="14C7ECF4" w14:textId="64F2C5FA" w:rsidR="00A518F3" w:rsidRDefault="00A518F3" w:rsidP="00A518F3">
      <w:pPr>
        <w:ind w:right="847"/>
        <w:jc w:val="both"/>
      </w:pPr>
      <w:r>
        <w:rPr>
          <w:noProof/>
        </w:rPr>
        <w:lastRenderedPageBreak/>
        <w:drawing>
          <wp:inline distT="0" distB="0" distL="0" distR="0" wp14:anchorId="296258D1" wp14:editId="34240579">
            <wp:extent cx="5964555" cy="459295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4555" cy="4592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518F3">
      <w:pgSz w:w="11900" w:h="16820"/>
      <w:pgMar w:top="1417" w:right="1353" w:bottom="174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3A4D56"/>
    <w:multiLevelType w:val="hybridMultilevel"/>
    <w:tmpl w:val="2724D97A"/>
    <w:lvl w:ilvl="0" w:tplc="B8F62E3A">
      <w:start w:val="1"/>
      <w:numFmt w:val="bullet"/>
      <w:lvlText w:val="●"/>
      <w:lvlJc w:val="left"/>
      <w:pPr>
        <w:ind w:left="8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4C89142">
      <w:start w:val="1"/>
      <w:numFmt w:val="bullet"/>
      <w:lvlText w:val="o"/>
      <w:lvlJc w:val="left"/>
      <w:pPr>
        <w:ind w:left="15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20E0260">
      <w:start w:val="1"/>
      <w:numFmt w:val="bullet"/>
      <w:lvlText w:val="▪"/>
      <w:lvlJc w:val="left"/>
      <w:pPr>
        <w:ind w:left="22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11CE64A">
      <w:start w:val="1"/>
      <w:numFmt w:val="bullet"/>
      <w:lvlText w:val="•"/>
      <w:lvlJc w:val="left"/>
      <w:pPr>
        <w:ind w:left="29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A32F03E">
      <w:start w:val="1"/>
      <w:numFmt w:val="bullet"/>
      <w:lvlText w:val="o"/>
      <w:lvlJc w:val="left"/>
      <w:pPr>
        <w:ind w:left="37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594BE7A">
      <w:start w:val="1"/>
      <w:numFmt w:val="bullet"/>
      <w:lvlText w:val="▪"/>
      <w:lvlJc w:val="left"/>
      <w:pPr>
        <w:ind w:left="44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4D8281E">
      <w:start w:val="1"/>
      <w:numFmt w:val="bullet"/>
      <w:lvlText w:val="•"/>
      <w:lvlJc w:val="left"/>
      <w:pPr>
        <w:ind w:left="51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2B2558E">
      <w:start w:val="1"/>
      <w:numFmt w:val="bullet"/>
      <w:lvlText w:val="o"/>
      <w:lvlJc w:val="left"/>
      <w:pPr>
        <w:ind w:left="58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A5AFAC0">
      <w:start w:val="1"/>
      <w:numFmt w:val="bullet"/>
      <w:lvlText w:val="▪"/>
      <w:lvlJc w:val="left"/>
      <w:pPr>
        <w:ind w:left="65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8756F48"/>
    <w:multiLevelType w:val="hybridMultilevel"/>
    <w:tmpl w:val="EFD8D45A"/>
    <w:lvl w:ilvl="0" w:tplc="13589B80">
      <w:start w:val="1"/>
      <w:numFmt w:val="bullet"/>
      <w:lvlText w:val="●"/>
      <w:lvlJc w:val="left"/>
      <w:pPr>
        <w:ind w:left="8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3745EF2">
      <w:start w:val="1"/>
      <w:numFmt w:val="bullet"/>
      <w:lvlText w:val="o"/>
      <w:lvlJc w:val="left"/>
      <w:pPr>
        <w:ind w:left="15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488FFAE">
      <w:start w:val="1"/>
      <w:numFmt w:val="bullet"/>
      <w:lvlText w:val="▪"/>
      <w:lvlJc w:val="left"/>
      <w:pPr>
        <w:ind w:left="22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CFE1196">
      <w:start w:val="1"/>
      <w:numFmt w:val="bullet"/>
      <w:lvlText w:val="•"/>
      <w:lvlJc w:val="left"/>
      <w:pPr>
        <w:ind w:left="29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68ED3E">
      <w:start w:val="1"/>
      <w:numFmt w:val="bullet"/>
      <w:lvlText w:val="o"/>
      <w:lvlJc w:val="left"/>
      <w:pPr>
        <w:ind w:left="37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2C2CB3C">
      <w:start w:val="1"/>
      <w:numFmt w:val="bullet"/>
      <w:lvlText w:val="▪"/>
      <w:lvlJc w:val="left"/>
      <w:pPr>
        <w:ind w:left="44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3A80448">
      <w:start w:val="1"/>
      <w:numFmt w:val="bullet"/>
      <w:lvlText w:val="•"/>
      <w:lvlJc w:val="left"/>
      <w:pPr>
        <w:ind w:left="51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4146974">
      <w:start w:val="1"/>
      <w:numFmt w:val="bullet"/>
      <w:lvlText w:val="o"/>
      <w:lvlJc w:val="left"/>
      <w:pPr>
        <w:ind w:left="58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F8A028A">
      <w:start w:val="1"/>
      <w:numFmt w:val="bullet"/>
      <w:lvlText w:val="▪"/>
      <w:lvlJc w:val="left"/>
      <w:pPr>
        <w:ind w:left="65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3F97426"/>
    <w:multiLevelType w:val="hybridMultilevel"/>
    <w:tmpl w:val="4CA252AC"/>
    <w:lvl w:ilvl="0" w:tplc="E0E0B6C6">
      <w:start w:val="1"/>
      <w:numFmt w:val="decimal"/>
      <w:lvlText w:val="%1."/>
      <w:lvlJc w:val="left"/>
      <w:pPr>
        <w:ind w:left="9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62CF8C0">
      <w:start w:val="1"/>
      <w:numFmt w:val="lowerLetter"/>
      <w:lvlText w:val="%2"/>
      <w:lvlJc w:val="left"/>
      <w:pPr>
        <w:ind w:left="14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B145450">
      <w:start w:val="1"/>
      <w:numFmt w:val="lowerRoman"/>
      <w:lvlText w:val="%3"/>
      <w:lvlJc w:val="left"/>
      <w:pPr>
        <w:ind w:left="21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08904C">
      <w:start w:val="1"/>
      <w:numFmt w:val="decimal"/>
      <w:lvlText w:val="%4"/>
      <w:lvlJc w:val="left"/>
      <w:pPr>
        <w:ind w:left="29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976FBDA">
      <w:start w:val="1"/>
      <w:numFmt w:val="lowerLetter"/>
      <w:lvlText w:val="%5"/>
      <w:lvlJc w:val="left"/>
      <w:pPr>
        <w:ind w:left="36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C7C044A">
      <w:start w:val="1"/>
      <w:numFmt w:val="lowerRoman"/>
      <w:lvlText w:val="%6"/>
      <w:lvlJc w:val="left"/>
      <w:pPr>
        <w:ind w:left="43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85E7156">
      <w:start w:val="1"/>
      <w:numFmt w:val="decimal"/>
      <w:lvlText w:val="%7"/>
      <w:lvlJc w:val="left"/>
      <w:pPr>
        <w:ind w:left="50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832A740">
      <w:start w:val="1"/>
      <w:numFmt w:val="lowerLetter"/>
      <w:lvlText w:val="%8"/>
      <w:lvlJc w:val="left"/>
      <w:pPr>
        <w:ind w:left="57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074D8C0">
      <w:start w:val="1"/>
      <w:numFmt w:val="lowerRoman"/>
      <w:lvlText w:val="%9"/>
      <w:lvlJc w:val="left"/>
      <w:pPr>
        <w:ind w:left="65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A5724FE"/>
    <w:multiLevelType w:val="hybridMultilevel"/>
    <w:tmpl w:val="C10EAE60"/>
    <w:lvl w:ilvl="0" w:tplc="2840832A">
      <w:start w:val="1"/>
      <w:numFmt w:val="bullet"/>
      <w:lvlText w:val="●"/>
      <w:lvlJc w:val="left"/>
      <w:pPr>
        <w:ind w:left="8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28253EC">
      <w:start w:val="1"/>
      <w:numFmt w:val="bullet"/>
      <w:lvlText w:val="o"/>
      <w:lvlJc w:val="left"/>
      <w:pPr>
        <w:ind w:left="15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D961414">
      <w:start w:val="1"/>
      <w:numFmt w:val="bullet"/>
      <w:lvlText w:val="▪"/>
      <w:lvlJc w:val="left"/>
      <w:pPr>
        <w:ind w:left="22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2B49A78">
      <w:start w:val="1"/>
      <w:numFmt w:val="bullet"/>
      <w:lvlText w:val="•"/>
      <w:lvlJc w:val="left"/>
      <w:pPr>
        <w:ind w:left="29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C50D5EE">
      <w:start w:val="1"/>
      <w:numFmt w:val="bullet"/>
      <w:lvlText w:val="o"/>
      <w:lvlJc w:val="left"/>
      <w:pPr>
        <w:ind w:left="37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87EB1B8">
      <w:start w:val="1"/>
      <w:numFmt w:val="bullet"/>
      <w:lvlText w:val="▪"/>
      <w:lvlJc w:val="left"/>
      <w:pPr>
        <w:ind w:left="44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6DAA17E">
      <w:start w:val="1"/>
      <w:numFmt w:val="bullet"/>
      <w:lvlText w:val="•"/>
      <w:lvlJc w:val="left"/>
      <w:pPr>
        <w:ind w:left="51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43CB10A">
      <w:start w:val="1"/>
      <w:numFmt w:val="bullet"/>
      <w:lvlText w:val="o"/>
      <w:lvlJc w:val="left"/>
      <w:pPr>
        <w:ind w:left="58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1404168">
      <w:start w:val="1"/>
      <w:numFmt w:val="bullet"/>
      <w:lvlText w:val="▪"/>
      <w:lvlJc w:val="left"/>
      <w:pPr>
        <w:ind w:left="65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3DF4"/>
    <w:rsid w:val="001B16CB"/>
    <w:rsid w:val="00663DF4"/>
    <w:rsid w:val="00A51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B3469"/>
  <w15:docId w15:val="{7537FFF9-7AB1-4B9E-93F8-C737C62CB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9" w:line="251" w:lineRule="auto"/>
      <w:ind w:left="124" w:hanging="10"/>
    </w:pPr>
    <w:rPr>
      <w:rFonts w:ascii="Arial" w:eastAsia="Arial" w:hAnsi="Arial" w:cs="Arial"/>
      <w:color w:val="000000"/>
      <w:sz w:val="24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ind w:left="170" w:hanging="10"/>
      <w:outlineLvl w:val="0"/>
    </w:pPr>
    <w:rPr>
      <w:rFonts w:ascii="Arial" w:eastAsia="Arial" w:hAnsi="Arial" w:cs="Arial"/>
      <w:b/>
      <w:color w:val="000000"/>
      <w:sz w:val="28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253"/>
      <w:outlineLvl w:val="1"/>
    </w:pPr>
    <w:rPr>
      <w:rFonts w:ascii="Times New Roman" w:eastAsia="Times New Roman" w:hAnsi="Times New Roman" w:cs="Times New Roman"/>
      <w:color w:val="FF0000"/>
      <w:sz w:val="24"/>
    </w:rPr>
  </w:style>
  <w:style w:type="paragraph" w:styleId="Titolo3">
    <w:name w:val="heading 3"/>
    <w:next w:val="Normale"/>
    <w:link w:val="Titolo3Carattere"/>
    <w:uiPriority w:val="9"/>
    <w:unhideWhenUsed/>
    <w:qFormat/>
    <w:pPr>
      <w:keepNext/>
      <w:keepLines/>
      <w:spacing w:after="47"/>
      <w:outlineLvl w:val="2"/>
    </w:pPr>
    <w:rPr>
      <w:rFonts w:ascii="Arial" w:eastAsia="Arial" w:hAnsi="Arial" w:cs="Arial"/>
      <w:color w:val="FF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link w:val="Titolo3"/>
    <w:rPr>
      <w:rFonts w:ascii="Arial" w:eastAsia="Arial" w:hAnsi="Arial" w:cs="Arial"/>
      <w:color w:val="FF0000"/>
      <w:sz w:val="24"/>
    </w:rPr>
  </w:style>
  <w:style w:type="character" w:customStyle="1" w:styleId="Titolo2Carattere">
    <w:name w:val="Titolo 2 Carattere"/>
    <w:link w:val="Titolo2"/>
    <w:rPr>
      <w:rFonts w:ascii="Times New Roman" w:eastAsia="Times New Roman" w:hAnsi="Times New Roman" w:cs="Times New Roman"/>
      <w:color w:val="FF0000"/>
      <w:sz w:val="24"/>
    </w:rPr>
  </w:style>
  <w:style w:type="character" w:customStyle="1" w:styleId="Titolo1Carattere">
    <w:name w:val="Titolo 1 Carattere"/>
    <w:link w:val="Titolo1"/>
    <w:rPr>
      <w:rFonts w:ascii="Arial" w:eastAsia="Arial" w:hAnsi="Arial" w:cs="Arial"/>
      <w:b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E5E9F0"/>
      </a:dk1>
      <a:lt1>
        <a:sysClr val="window" lastClr="2E3440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441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salvatore de stasio</dc:creator>
  <cp:keywords/>
  <cp:lastModifiedBy>salvatore de stasio</cp:lastModifiedBy>
  <cp:revision>3</cp:revision>
  <dcterms:created xsi:type="dcterms:W3CDTF">2021-04-08T16:30:00Z</dcterms:created>
  <dcterms:modified xsi:type="dcterms:W3CDTF">2021-04-08T16:30:00Z</dcterms:modified>
</cp:coreProperties>
</file>